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CB446" w14:textId="07173C3E" w:rsidR="00A2549B" w:rsidRPr="00A2549B" w:rsidRDefault="00A2549B" w:rsidP="00A2549B">
      <w:pPr>
        <w:jc w:val="center"/>
        <w:rPr>
          <w:rFonts w:asciiTheme="minorHAnsi" w:hAnsiTheme="minorHAnsi" w:cstheme="minorHAnsi"/>
          <w:b/>
        </w:rPr>
      </w:pPr>
      <w:r w:rsidRPr="00A2549B">
        <w:rPr>
          <w:rFonts w:asciiTheme="minorHAnsi" w:hAnsiTheme="minorHAnsi" w:cstheme="minorHAnsi"/>
          <w:b/>
          <w:u w:val="single"/>
        </w:rPr>
        <w:t>DEPOE BAY RURAL FIRE PROTECTION DISTRICT</w:t>
      </w:r>
    </w:p>
    <w:p w14:paraId="3B4E7C35" w14:textId="6A50719A" w:rsidR="00A2549B" w:rsidRPr="00A2549B" w:rsidRDefault="00A2549B" w:rsidP="00A2549B">
      <w:pPr>
        <w:jc w:val="center"/>
        <w:rPr>
          <w:rFonts w:asciiTheme="minorHAnsi" w:hAnsiTheme="minorHAnsi" w:cstheme="minorHAnsi"/>
          <w:b/>
        </w:rPr>
      </w:pPr>
      <w:r w:rsidRPr="00A2549B">
        <w:rPr>
          <w:rFonts w:asciiTheme="minorHAnsi" w:hAnsiTheme="minorHAnsi" w:cstheme="minorHAnsi"/>
          <w:b/>
        </w:rPr>
        <w:t>Board of Directors</w:t>
      </w:r>
      <w:r w:rsidR="00487EB1">
        <w:rPr>
          <w:rFonts w:asciiTheme="minorHAnsi" w:hAnsiTheme="minorHAnsi" w:cstheme="minorHAnsi"/>
          <w:b/>
        </w:rPr>
        <w:t xml:space="preserve"> Regular Board</w:t>
      </w:r>
      <w:r w:rsidRPr="00A2549B">
        <w:rPr>
          <w:rFonts w:asciiTheme="minorHAnsi" w:hAnsiTheme="minorHAnsi" w:cstheme="minorHAnsi"/>
          <w:b/>
        </w:rPr>
        <w:t xml:space="preserve"> Meeting – Minutes</w:t>
      </w:r>
    </w:p>
    <w:p w14:paraId="7AEC4C44" w14:textId="78299D80" w:rsidR="00A2549B" w:rsidRDefault="00B264C9" w:rsidP="00A2549B">
      <w:pPr>
        <w:jc w:val="center"/>
        <w:rPr>
          <w:rFonts w:asciiTheme="minorHAnsi" w:hAnsiTheme="minorHAnsi" w:cstheme="minorHAnsi"/>
          <w:b/>
        </w:rPr>
      </w:pPr>
      <w:r>
        <w:rPr>
          <w:rFonts w:asciiTheme="minorHAnsi" w:hAnsiTheme="minorHAnsi" w:cstheme="minorHAnsi"/>
          <w:b/>
        </w:rPr>
        <w:t>April 8</w:t>
      </w:r>
      <w:r w:rsidR="00A2549B" w:rsidRPr="00A2549B">
        <w:rPr>
          <w:rFonts w:asciiTheme="minorHAnsi" w:hAnsiTheme="minorHAnsi" w:cstheme="minorHAnsi"/>
          <w:b/>
        </w:rPr>
        <w:t xml:space="preserve">, </w:t>
      </w:r>
      <w:r w:rsidR="009849A9">
        <w:rPr>
          <w:rFonts w:asciiTheme="minorHAnsi" w:hAnsiTheme="minorHAnsi" w:cstheme="minorHAnsi"/>
          <w:b/>
        </w:rPr>
        <w:t>202</w:t>
      </w:r>
      <w:r w:rsidR="00C555F7">
        <w:rPr>
          <w:rFonts w:asciiTheme="minorHAnsi" w:hAnsiTheme="minorHAnsi" w:cstheme="minorHAnsi"/>
          <w:b/>
        </w:rPr>
        <w:t>5</w:t>
      </w:r>
    </w:p>
    <w:p w14:paraId="44C4F983" w14:textId="5CEEC7EE" w:rsidR="00016B65" w:rsidRPr="00975A40" w:rsidRDefault="00016B65" w:rsidP="00A2549B">
      <w:pPr>
        <w:jc w:val="center"/>
        <w:rPr>
          <w:rFonts w:asciiTheme="minorHAnsi" w:hAnsiTheme="minorHAnsi" w:cstheme="minorHAnsi"/>
          <w:b/>
          <w:color w:val="FF0000"/>
        </w:rPr>
      </w:pPr>
    </w:p>
    <w:tbl>
      <w:tblPr>
        <w:tblpPr w:leftFromText="180" w:rightFromText="180" w:bottomFromText="200" w:vertAnchor="text" w:horzAnchor="margin" w:tblpXSpec="center" w:tblpY="95"/>
        <w:tblW w:w="104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8"/>
        <w:gridCol w:w="3049"/>
        <w:gridCol w:w="4119"/>
      </w:tblGrid>
      <w:tr w:rsidR="004938DF" w:rsidRPr="009D5F5A" w14:paraId="65193F5D" w14:textId="77777777" w:rsidTr="004B3CE3">
        <w:trPr>
          <w:trHeight w:val="138"/>
        </w:trPr>
        <w:tc>
          <w:tcPr>
            <w:tcW w:w="10426" w:type="dxa"/>
            <w:gridSpan w:val="3"/>
            <w:tcBorders>
              <w:top w:val="single" w:sz="4" w:space="0" w:color="auto"/>
              <w:left w:val="single" w:sz="4" w:space="0" w:color="auto"/>
              <w:bottom w:val="nil"/>
              <w:right w:val="single" w:sz="4" w:space="0" w:color="auto"/>
            </w:tcBorders>
            <w:hideMark/>
          </w:tcPr>
          <w:p w14:paraId="2CEB9754" w14:textId="77777777" w:rsidR="009D5F5A" w:rsidRPr="009D5F5A" w:rsidRDefault="009D5F5A" w:rsidP="009D5F5A">
            <w:pPr>
              <w:spacing w:line="254" w:lineRule="auto"/>
              <w:ind w:left="446" w:hanging="446"/>
              <w:jc w:val="center"/>
              <w:rPr>
                <w:rFonts w:asciiTheme="minorHAnsi" w:hAnsiTheme="minorHAnsi" w:cstheme="minorHAnsi"/>
              </w:rPr>
            </w:pPr>
            <w:r w:rsidRPr="009D5F5A">
              <w:rPr>
                <w:rFonts w:asciiTheme="minorHAnsi" w:hAnsiTheme="minorHAnsi" w:cstheme="minorHAnsi"/>
                <w:b/>
              </w:rPr>
              <w:t>Attendance:</w:t>
            </w:r>
          </w:p>
        </w:tc>
      </w:tr>
      <w:tr w:rsidR="004938DF" w:rsidRPr="009D5F5A" w14:paraId="6E4E7E24" w14:textId="77777777" w:rsidTr="004B3CE3">
        <w:trPr>
          <w:trHeight w:val="147"/>
        </w:trPr>
        <w:tc>
          <w:tcPr>
            <w:tcW w:w="3258" w:type="dxa"/>
            <w:tcBorders>
              <w:top w:val="nil"/>
              <w:left w:val="single" w:sz="4" w:space="0" w:color="auto"/>
              <w:bottom w:val="nil"/>
              <w:right w:val="nil"/>
            </w:tcBorders>
          </w:tcPr>
          <w:p w14:paraId="14A0C86D"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Board Members:</w:t>
            </w:r>
          </w:p>
          <w:p w14:paraId="2751D6F6" w14:textId="43850F12" w:rsidR="00791B6F" w:rsidRDefault="00791B6F" w:rsidP="009D5F5A">
            <w:pPr>
              <w:spacing w:line="254" w:lineRule="auto"/>
              <w:ind w:left="446" w:hanging="446"/>
              <w:rPr>
                <w:rFonts w:asciiTheme="minorHAnsi" w:hAnsiTheme="minorHAnsi" w:cstheme="minorHAnsi"/>
                <w:bCs/>
              </w:rPr>
            </w:pPr>
            <w:r>
              <w:rPr>
                <w:rFonts w:asciiTheme="minorHAnsi" w:hAnsiTheme="minorHAnsi" w:cstheme="minorHAnsi"/>
                <w:bCs/>
              </w:rPr>
              <w:t>Paul Erskine - President</w:t>
            </w:r>
          </w:p>
          <w:p w14:paraId="62D9ABEF" w14:textId="686289EA" w:rsidR="009D5F5A" w:rsidRPr="009D5F5A" w:rsidRDefault="00FE3ACE" w:rsidP="009D5F5A">
            <w:pPr>
              <w:spacing w:line="254" w:lineRule="auto"/>
              <w:ind w:left="446" w:hanging="446"/>
              <w:rPr>
                <w:rFonts w:asciiTheme="minorHAnsi" w:hAnsiTheme="minorHAnsi" w:cstheme="minorHAnsi"/>
                <w:bCs/>
              </w:rPr>
            </w:pPr>
            <w:r>
              <w:rPr>
                <w:rFonts w:asciiTheme="minorHAnsi" w:hAnsiTheme="minorHAnsi" w:cstheme="minorHAnsi"/>
                <w:bCs/>
              </w:rPr>
              <w:t>Robert Batty</w:t>
            </w:r>
            <w:r w:rsidR="009D5F5A" w:rsidRPr="009D5F5A">
              <w:rPr>
                <w:rFonts w:asciiTheme="minorHAnsi" w:hAnsiTheme="minorHAnsi" w:cstheme="minorHAnsi"/>
                <w:bCs/>
              </w:rPr>
              <w:t xml:space="preserve"> – Vice President</w:t>
            </w:r>
          </w:p>
          <w:p w14:paraId="53A5D5F3" w14:textId="0B2D0C4B" w:rsidR="009D5F5A" w:rsidRPr="00F305FF"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Janel Gifford–</w:t>
            </w:r>
            <w:r w:rsidRPr="009D3377">
              <w:rPr>
                <w:rFonts w:asciiTheme="minorHAnsi" w:hAnsiTheme="minorHAnsi" w:cstheme="minorHAnsi"/>
                <w:b/>
              </w:rPr>
              <w:t xml:space="preserve"> </w:t>
            </w:r>
            <w:r w:rsidR="00F305FF">
              <w:rPr>
                <w:rFonts w:asciiTheme="minorHAnsi" w:hAnsiTheme="minorHAnsi" w:cstheme="minorHAnsi"/>
                <w:bCs/>
              </w:rPr>
              <w:t>Secretary/Treas.</w:t>
            </w:r>
          </w:p>
          <w:p w14:paraId="55D43B6B"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Kathy Lebeuf – Director</w:t>
            </w:r>
          </w:p>
          <w:p w14:paraId="49F85D2D" w14:textId="6491C614" w:rsidR="009D5F5A" w:rsidRPr="009D5F5A" w:rsidRDefault="00085918" w:rsidP="009D5F5A">
            <w:pPr>
              <w:spacing w:line="254" w:lineRule="auto"/>
              <w:ind w:left="446" w:hanging="446"/>
              <w:rPr>
                <w:rFonts w:asciiTheme="minorHAnsi" w:hAnsiTheme="minorHAnsi" w:cstheme="minorHAnsi"/>
                <w:bCs/>
              </w:rPr>
            </w:pPr>
            <w:r>
              <w:rPr>
                <w:rFonts w:asciiTheme="minorHAnsi" w:hAnsiTheme="minorHAnsi" w:cstheme="minorHAnsi"/>
                <w:bCs/>
              </w:rPr>
              <w:t>Rick McGraw - Director</w:t>
            </w:r>
          </w:p>
        </w:tc>
        <w:tc>
          <w:tcPr>
            <w:tcW w:w="3049" w:type="dxa"/>
            <w:tcBorders>
              <w:top w:val="nil"/>
              <w:left w:val="nil"/>
              <w:bottom w:val="nil"/>
              <w:right w:val="nil"/>
            </w:tcBorders>
            <w:hideMark/>
          </w:tcPr>
          <w:p w14:paraId="581B5100"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 xml:space="preserve">  Staff:</w:t>
            </w:r>
          </w:p>
          <w:p w14:paraId="217AF32E" w14:textId="18793769" w:rsid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9D5F5A" w:rsidRPr="009D5F5A">
              <w:rPr>
                <w:rFonts w:asciiTheme="minorHAnsi" w:hAnsiTheme="minorHAnsi" w:cstheme="minorHAnsi"/>
                <w:bCs/>
              </w:rPr>
              <w:t xml:space="preserve">Tom Jackson – </w:t>
            </w:r>
            <w:r w:rsidR="006E75CE">
              <w:rPr>
                <w:rFonts w:asciiTheme="minorHAnsi" w:hAnsiTheme="minorHAnsi" w:cstheme="minorHAnsi"/>
                <w:bCs/>
              </w:rPr>
              <w:t>Fire</w:t>
            </w:r>
            <w:r w:rsidR="009D5F5A" w:rsidRPr="009D5F5A">
              <w:rPr>
                <w:rFonts w:asciiTheme="minorHAnsi" w:hAnsiTheme="minorHAnsi" w:cstheme="minorHAnsi"/>
                <w:bCs/>
              </w:rPr>
              <w:t xml:space="preserve"> Chief</w:t>
            </w:r>
          </w:p>
          <w:p w14:paraId="3FA52E0C" w14:textId="4E3C4396" w:rsidR="006E75CE" w:rsidRP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6E75CE">
              <w:rPr>
                <w:rFonts w:asciiTheme="minorHAnsi" w:hAnsiTheme="minorHAnsi" w:cstheme="minorHAnsi"/>
                <w:bCs/>
              </w:rPr>
              <w:t>Clint Greeley – Deputy Chief</w:t>
            </w:r>
          </w:p>
          <w:p w14:paraId="04CFF5BE" w14:textId="10E7D431" w:rsidR="009D5F5A" w:rsidRP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9D5F5A" w:rsidRPr="009D5F5A">
              <w:rPr>
                <w:rFonts w:asciiTheme="minorHAnsi" w:hAnsiTheme="minorHAnsi" w:cstheme="minorHAnsi"/>
                <w:bCs/>
              </w:rPr>
              <w:t xml:space="preserve">Lynn Johnson – Admin. Asst. </w:t>
            </w:r>
          </w:p>
          <w:p w14:paraId="22AE40A0" w14:textId="58E40E70" w:rsidR="009D5F5A" w:rsidRPr="009D5F5A" w:rsidRDefault="0049714F" w:rsidP="009D5F5A">
            <w:pPr>
              <w:spacing w:line="254" w:lineRule="auto"/>
              <w:ind w:left="446" w:hanging="446"/>
              <w:rPr>
                <w:rFonts w:asciiTheme="minorHAnsi" w:hAnsiTheme="minorHAnsi" w:cstheme="minorHAnsi"/>
                <w:b/>
              </w:rPr>
            </w:pPr>
            <w:r>
              <w:rPr>
                <w:rFonts w:asciiTheme="minorHAnsi" w:hAnsiTheme="minorHAnsi" w:cstheme="minorHAnsi"/>
                <w:b/>
              </w:rPr>
              <w:t xml:space="preserve"> </w:t>
            </w:r>
            <w:r w:rsidR="009D5F5A" w:rsidRPr="009D5F5A">
              <w:rPr>
                <w:rFonts w:asciiTheme="minorHAnsi" w:hAnsiTheme="minorHAnsi" w:cstheme="minorHAnsi"/>
                <w:b/>
              </w:rPr>
              <w:t>Guests in Person:</w:t>
            </w:r>
          </w:p>
          <w:p w14:paraId="39133F2F" w14:textId="57A526B3" w:rsidR="009D5F5A" w:rsidRPr="009D5F5A" w:rsidRDefault="009D5F5A" w:rsidP="009D5F5A">
            <w:pPr>
              <w:spacing w:line="254" w:lineRule="auto"/>
              <w:ind w:left="446" w:hanging="446"/>
              <w:rPr>
                <w:rFonts w:asciiTheme="minorHAnsi" w:hAnsiTheme="minorHAnsi" w:cstheme="minorHAnsi"/>
                <w:bCs/>
              </w:rPr>
            </w:pPr>
          </w:p>
          <w:p w14:paraId="69E46491" w14:textId="11ED21B7" w:rsidR="009D5F5A" w:rsidRPr="009D5F5A" w:rsidRDefault="009D5F5A" w:rsidP="009D5F5A">
            <w:pPr>
              <w:spacing w:line="254" w:lineRule="auto"/>
              <w:ind w:left="446" w:hanging="446"/>
              <w:rPr>
                <w:rFonts w:asciiTheme="minorHAnsi" w:hAnsiTheme="minorHAnsi" w:cstheme="minorHAnsi"/>
                <w:b/>
              </w:rPr>
            </w:pPr>
          </w:p>
        </w:tc>
        <w:tc>
          <w:tcPr>
            <w:tcW w:w="4117" w:type="dxa"/>
            <w:tcBorders>
              <w:top w:val="nil"/>
              <w:left w:val="nil"/>
              <w:bottom w:val="nil"/>
              <w:right w:val="single" w:sz="4" w:space="0" w:color="auto"/>
            </w:tcBorders>
            <w:hideMark/>
          </w:tcPr>
          <w:p w14:paraId="51333070" w14:textId="24888A7A"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 xml:space="preserve"> </w:t>
            </w:r>
            <w:r w:rsidR="009D3377">
              <w:rPr>
                <w:rFonts w:asciiTheme="minorHAnsi" w:hAnsiTheme="minorHAnsi" w:cstheme="minorHAnsi"/>
                <w:b/>
              </w:rPr>
              <w:t xml:space="preserve">   </w:t>
            </w:r>
            <w:r w:rsidRPr="009D5F5A">
              <w:rPr>
                <w:rFonts w:asciiTheme="minorHAnsi" w:hAnsiTheme="minorHAnsi" w:cstheme="minorHAnsi"/>
                <w:b/>
              </w:rPr>
              <w:t xml:space="preserve"> </w:t>
            </w:r>
            <w:r w:rsidR="009D3377">
              <w:rPr>
                <w:rFonts w:asciiTheme="minorHAnsi" w:hAnsiTheme="minorHAnsi" w:cstheme="minorHAnsi"/>
                <w:b/>
              </w:rPr>
              <w:t xml:space="preserve">   </w:t>
            </w:r>
            <w:r w:rsidRPr="009D5F5A">
              <w:rPr>
                <w:rFonts w:asciiTheme="minorHAnsi" w:hAnsiTheme="minorHAnsi" w:cstheme="minorHAnsi"/>
                <w:b/>
              </w:rPr>
              <w:t>Guests via GoTo Meeting:</w:t>
            </w:r>
          </w:p>
          <w:p w14:paraId="0D74195A" w14:textId="20768548" w:rsidR="00085918"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 xml:space="preserve"> </w:t>
            </w:r>
            <w:r w:rsidR="009D3377">
              <w:rPr>
                <w:rFonts w:asciiTheme="minorHAnsi" w:hAnsiTheme="minorHAnsi" w:cstheme="minorHAnsi"/>
                <w:bCs/>
              </w:rPr>
              <w:t xml:space="preserve">   </w:t>
            </w:r>
            <w:r w:rsidR="00085918">
              <w:rPr>
                <w:rFonts w:asciiTheme="minorHAnsi" w:hAnsiTheme="minorHAnsi" w:cstheme="minorHAnsi"/>
                <w:bCs/>
              </w:rPr>
              <w:t>Nick Robinson, Captain/EMT</w:t>
            </w:r>
            <w:r w:rsidR="009D3377">
              <w:rPr>
                <w:rFonts w:asciiTheme="minorHAnsi" w:hAnsiTheme="minorHAnsi" w:cstheme="minorHAnsi"/>
                <w:bCs/>
              </w:rPr>
              <w:t xml:space="preserve">   </w:t>
            </w:r>
          </w:p>
          <w:p w14:paraId="7C917F47" w14:textId="27A2070C" w:rsidR="009D5F5A" w:rsidRPr="009D5F5A" w:rsidRDefault="00085918" w:rsidP="009D5F5A">
            <w:pPr>
              <w:spacing w:line="254" w:lineRule="auto"/>
              <w:ind w:left="446" w:hanging="446"/>
              <w:rPr>
                <w:rFonts w:asciiTheme="minorHAnsi" w:hAnsiTheme="minorHAnsi" w:cstheme="minorHAnsi"/>
                <w:bCs/>
              </w:rPr>
            </w:pPr>
            <w:r w:rsidRPr="00085918">
              <w:rPr>
                <w:rFonts w:asciiTheme="minorHAnsi" w:hAnsiTheme="minorHAnsi" w:cstheme="minorHAnsi"/>
                <w:bCs/>
              </w:rPr>
              <w:t xml:space="preserve">    </w:t>
            </w:r>
            <w:r w:rsidR="00713C7B" w:rsidRPr="00A061AA">
              <w:rPr>
                <w:rFonts w:asciiTheme="minorHAnsi" w:hAnsiTheme="minorHAnsi" w:cstheme="minorHAnsi"/>
                <w:bCs/>
              </w:rPr>
              <w:t>Patrick Ganz, Captain</w:t>
            </w:r>
            <w:r w:rsidR="00721C37" w:rsidRPr="00A061AA">
              <w:rPr>
                <w:rFonts w:asciiTheme="minorHAnsi" w:hAnsiTheme="minorHAnsi" w:cstheme="minorHAnsi"/>
                <w:bCs/>
              </w:rPr>
              <w:t>/EMT</w:t>
            </w:r>
          </w:p>
          <w:p w14:paraId="74CCC27F" w14:textId="5BABBD54" w:rsidR="009D5F5A" w:rsidRPr="009D5F5A" w:rsidRDefault="009D5F5A" w:rsidP="009D5F5A">
            <w:pPr>
              <w:spacing w:line="254" w:lineRule="auto"/>
              <w:ind w:left="446" w:hanging="446"/>
              <w:rPr>
                <w:rFonts w:asciiTheme="minorHAnsi" w:hAnsiTheme="minorHAnsi" w:cstheme="minorHAnsi"/>
              </w:rPr>
            </w:pPr>
            <w:r w:rsidRPr="009D5F5A">
              <w:rPr>
                <w:rFonts w:asciiTheme="minorHAnsi" w:hAnsiTheme="minorHAnsi" w:cstheme="minorHAnsi"/>
              </w:rPr>
              <w:t xml:space="preserve"> </w:t>
            </w:r>
            <w:r w:rsidR="009D3377">
              <w:rPr>
                <w:rFonts w:asciiTheme="minorHAnsi" w:hAnsiTheme="minorHAnsi" w:cstheme="minorHAnsi"/>
              </w:rPr>
              <w:t xml:space="preserve"> </w:t>
            </w:r>
          </w:p>
        </w:tc>
      </w:tr>
      <w:tr w:rsidR="004938DF" w:rsidRPr="009D5F5A" w14:paraId="61A15627" w14:textId="77777777" w:rsidTr="004B3CE3">
        <w:trPr>
          <w:trHeight w:val="100"/>
        </w:trPr>
        <w:tc>
          <w:tcPr>
            <w:tcW w:w="3258" w:type="dxa"/>
            <w:tcBorders>
              <w:top w:val="nil"/>
              <w:left w:val="single" w:sz="4" w:space="0" w:color="auto"/>
              <w:bottom w:val="single" w:sz="4" w:space="0" w:color="auto"/>
              <w:right w:val="nil"/>
            </w:tcBorders>
          </w:tcPr>
          <w:p w14:paraId="544A1C98" w14:textId="77777777" w:rsidR="009D5F5A" w:rsidRPr="009D5F5A" w:rsidRDefault="009D5F5A" w:rsidP="009D5F5A">
            <w:pPr>
              <w:spacing w:line="254" w:lineRule="auto"/>
              <w:ind w:left="446" w:hanging="446"/>
              <w:rPr>
                <w:rFonts w:asciiTheme="minorHAnsi" w:hAnsiTheme="minorHAnsi" w:cstheme="minorHAnsi"/>
                <w:b/>
              </w:rPr>
            </w:pPr>
          </w:p>
        </w:tc>
        <w:tc>
          <w:tcPr>
            <w:tcW w:w="3049" w:type="dxa"/>
            <w:tcBorders>
              <w:top w:val="nil"/>
              <w:left w:val="nil"/>
              <w:bottom w:val="single" w:sz="4" w:space="0" w:color="auto"/>
              <w:right w:val="nil"/>
            </w:tcBorders>
          </w:tcPr>
          <w:p w14:paraId="3A37D440" w14:textId="77777777" w:rsidR="009D5F5A" w:rsidRPr="009D5F5A" w:rsidRDefault="009D5F5A" w:rsidP="009D5F5A">
            <w:pPr>
              <w:spacing w:line="254" w:lineRule="auto"/>
              <w:ind w:left="446" w:hanging="446"/>
              <w:rPr>
                <w:rFonts w:asciiTheme="minorHAnsi" w:hAnsiTheme="minorHAnsi" w:cstheme="minorHAnsi"/>
                <w:b/>
              </w:rPr>
            </w:pPr>
          </w:p>
        </w:tc>
        <w:tc>
          <w:tcPr>
            <w:tcW w:w="4117" w:type="dxa"/>
            <w:tcBorders>
              <w:top w:val="nil"/>
              <w:left w:val="nil"/>
              <w:bottom w:val="single" w:sz="4" w:space="0" w:color="auto"/>
              <w:right w:val="single" w:sz="4" w:space="0" w:color="auto"/>
            </w:tcBorders>
          </w:tcPr>
          <w:p w14:paraId="0AD67DB6" w14:textId="77777777" w:rsidR="009D5F5A" w:rsidRPr="009D5F5A" w:rsidRDefault="009D5F5A" w:rsidP="009D5F5A">
            <w:pPr>
              <w:spacing w:line="254" w:lineRule="auto"/>
              <w:ind w:left="446" w:hanging="446"/>
              <w:rPr>
                <w:rFonts w:asciiTheme="minorHAnsi" w:hAnsiTheme="minorHAnsi" w:cstheme="minorHAnsi"/>
                <w:b/>
              </w:rPr>
            </w:pPr>
          </w:p>
        </w:tc>
      </w:tr>
    </w:tbl>
    <w:p w14:paraId="1A56E1F7" w14:textId="03B2C434" w:rsidR="00EE7463" w:rsidRDefault="00DF6BBE" w:rsidP="00A2549B">
      <w:pPr>
        <w:rPr>
          <w:rFonts w:asciiTheme="minorHAnsi" w:hAnsiTheme="minorHAnsi" w:cstheme="minorHAnsi"/>
        </w:rPr>
      </w:pPr>
      <w:r>
        <w:rPr>
          <w:rFonts w:asciiTheme="minorHAnsi" w:hAnsiTheme="minorHAnsi" w:cstheme="minorHAnsi"/>
        </w:rPr>
        <w:t xml:space="preserve">President </w:t>
      </w:r>
      <w:r w:rsidR="00C555F7">
        <w:rPr>
          <w:rFonts w:asciiTheme="minorHAnsi" w:hAnsiTheme="minorHAnsi" w:cstheme="minorHAnsi"/>
        </w:rPr>
        <w:t xml:space="preserve">Erskine </w:t>
      </w:r>
      <w:r w:rsidR="006E75CE">
        <w:rPr>
          <w:rFonts w:asciiTheme="minorHAnsi" w:hAnsiTheme="minorHAnsi" w:cstheme="minorHAnsi"/>
        </w:rPr>
        <w:t xml:space="preserve">called the Regular Board Meeting to order </w:t>
      </w:r>
      <w:r w:rsidR="006E75CE" w:rsidRPr="00AA232A">
        <w:rPr>
          <w:rFonts w:asciiTheme="minorHAnsi" w:hAnsiTheme="minorHAnsi" w:cstheme="minorHAnsi"/>
        </w:rPr>
        <w:t xml:space="preserve">at </w:t>
      </w:r>
      <w:r w:rsidR="00A061AA">
        <w:rPr>
          <w:rFonts w:asciiTheme="minorHAnsi" w:hAnsiTheme="minorHAnsi" w:cstheme="minorHAnsi"/>
        </w:rPr>
        <w:t>2</w:t>
      </w:r>
      <w:r w:rsidRPr="00960936">
        <w:rPr>
          <w:rFonts w:asciiTheme="minorHAnsi" w:hAnsiTheme="minorHAnsi" w:cstheme="minorHAnsi"/>
        </w:rPr>
        <w:t>:</w:t>
      </w:r>
      <w:r w:rsidR="00A061AA">
        <w:rPr>
          <w:rFonts w:asciiTheme="minorHAnsi" w:hAnsiTheme="minorHAnsi" w:cstheme="minorHAnsi"/>
        </w:rPr>
        <w:t>59</w:t>
      </w:r>
      <w:r w:rsidRPr="00960936">
        <w:rPr>
          <w:rFonts w:asciiTheme="minorHAnsi" w:hAnsiTheme="minorHAnsi" w:cstheme="minorHAnsi"/>
        </w:rPr>
        <w:t xml:space="preserve"> </w:t>
      </w:r>
      <w:r w:rsidR="006E75CE" w:rsidRPr="00960936">
        <w:rPr>
          <w:rFonts w:asciiTheme="minorHAnsi" w:hAnsiTheme="minorHAnsi" w:cstheme="minorHAnsi"/>
        </w:rPr>
        <w:t>pm</w:t>
      </w:r>
      <w:r w:rsidR="006E75CE">
        <w:rPr>
          <w:rFonts w:asciiTheme="minorHAnsi" w:hAnsiTheme="minorHAnsi" w:cstheme="minorHAnsi"/>
        </w:rPr>
        <w:t xml:space="preserve">, and all present recited the pledge of allegiance. Roll call was taken to establish that a quorum was present. </w:t>
      </w:r>
      <w:r w:rsidR="006E75CE" w:rsidRPr="00AA232A">
        <w:rPr>
          <w:rFonts w:asciiTheme="minorHAnsi" w:hAnsiTheme="minorHAnsi" w:cstheme="minorHAnsi"/>
        </w:rPr>
        <w:t xml:space="preserve">At </w:t>
      </w:r>
      <w:r w:rsidR="006E75CE" w:rsidRPr="00960936">
        <w:rPr>
          <w:rFonts w:asciiTheme="minorHAnsi" w:hAnsiTheme="minorHAnsi" w:cstheme="minorHAnsi"/>
        </w:rPr>
        <w:t>3:</w:t>
      </w:r>
      <w:r w:rsidR="00AA232A" w:rsidRPr="00960936">
        <w:rPr>
          <w:rFonts w:asciiTheme="minorHAnsi" w:hAnsiTheme="minorHAnsi" w:cstheme="minorHAnsi"/>
        </w:rPr>
        <w:t>0</w:t>
      </w:r>
      <w:r w:rsidR="00960936" w:rsidRPr="00960936">
        <w:rPr>
          <w:rFonts w:asciiTheme="minorHAnsi" w:hAnsiTheme="minorHAnsi" w:cstheme="minorHAnsi"/>
        </w:rPr>
        <w:t>1</w:t>
      </w:r>
      <w:r w:rsidR="006E75CE">
        <w:rPr>
          <w:rFonts w:asciiTheme="minorHAnsi" w:hAnsiTheme="minorHAnsi" w:cstheme="minorHAnsi"/>
        </w:rPr>
        <w:t xml:space="preserve"> pm President </w:t>
      </w:r>
      <w:r w:rsidR="00C555F7">
        <w:rPr>
          <w:rFonts w:asciiTheme="minorHAnsi" w:hAnsiTheme="minorHAnsi" w:cstheme="minorHAnsi"/>
        </w:rPr>
        <w:t>Erskine</w:t>
      </w:r>
      <w:r w:rsidR="006E75CE">
        <w:rPr>
          <w:rFonts w:asciiTheme="minorHAnsi" w:hAnsiTheme="minorHAnsi" w:cstheme="minorHAnsi"/>
        </w:rPr>
        <w:t xml:space="preserve"> advised those present the Board was adjourning to executive session and read the following statement</w:t>
      </w:r>
      <w:r>
        <w:rPr>
          <w:rFonts w:asciiTheme="minorHAnsi" w:hAnsiTheme="minorHAnsi" w:cstheme="minorHAnsi"/>
        </w:rPr>
        <w:t xml:space="preserve">   </w:t>
      </w:r>
    </w:p>
    <w:p w14:paraId="3CD51913" w14:textId="77777777" w:rsidR="007C496B" w:rsidRDefault="007C496B" w:rsidP="00A2549B">
      <w:pPr>
        <w:rPr>
          <w:rFonts w:asciiTheme="minorHAnsi" w:hAnsiTheme="minorHAnsi" w:cstheme="minorHAnsi"/>
        </w:rPr>
      </w:pPr>
    </w:p>
    <w:p w14:paraId="65402B0D" w14:textId="28AD72B7" w:rsidR="007C496B" w:rsidRDefault="007C496B" w:rsidP="007C496B">
      <w:pPr>
        <w:ind w:left="360"/>
        <w:contextualSpacing/>
        <w:rPr>
          <w:rFonts w:asciiTheme="minorHAnsi" w:hAnsiTheme="minorHAnsi" w:cstheme="minorHAnsi"/>
        </w:rPr>
      </w:pPr>
      <w:r>
        <w:rPr>
          <w:rFonts w:asciiTheme="minorHAnsi" w:hAnsiTheme="minorHAnsi" w:cstheme="minorHAnsi"/>
        </w:rPr>
        <w:t>The Board of Depoe Bay RFPD will now meet in executive session pursuant to ORS 192.660 (2) (d)</w:t>
      </w:r>
      <w:r w:rsidR="00236B0D">
        <w:rPr>
          <w:rFonts w:asciiTheme="minorHAnsi" w:hAnsiTheme="minorHAnsi" w:cstheme="minorHAnsi"/>
        </w:rPr>
        <w:t xml:space="preserve"> </w:t>
      </w:r>
      <w:r w:rsidR="00236B0D" w:rsidRPr="00B176DD">
        <w:rPr>
          <w:rFonts w:asciiTheme="minorHAnsi" w:hAnsiTheme="minorHAnsi" w:cstheme="minorHAnsi"/>
          <w:color w:val="000000" w:themeColor="text1"/>
        </w:rPr>
        <w:t>(i)</w:t>
      </w:r>
      <w:r w:rsidRPr="00B176DD">
        <w:rPr>
          <w:rFonts w:asciiTheme="minorHAnsi" w:hAnsiTheme="minorHAnsi" w:cstheme="minorHAnsi"/>
          <w:color w:val="000000" w:themeColor="text1"/>
        </w:rPr>
        <w:t>:</w:t>
      </w:r>
      <w:r>
        <w:rPr>
          <w:rFonts w:asciiTheme="minorHAnsi" w:hAnsiTheme="minorHAnsi" w:cstheme="minorHAnsi"/>
        </w:rPr>
        <w:tab/>
      </w:r>
      <w:r>
        <w:rPr>
          <w:rFonts w:asciiTheme="minorHAnsi" w:hAnsiTheme="minorHAnsi" w:cstheme="minorHAnsi"/>
        </w:rPr>
        <w:tab/>
      </w:r>
    </w:p>
    <w:p w14:paraId="69C086AF" w14:textId="77777777" w:rsidR="007C496B" w:rsidRDefault="007C496B" w:rsidP="007C496B">
      <w:pPr>
        <w:numPr>
          <w:ilvl w:val="1"/>
          <w:numId w:val="11"/>
        </w:numPr>
        <w:contextualSpacing/>
        <w:rPr>
          <w:rFonts w:asciiTheme="minorHAnsi" w:hAnsiTheme="minorHAnsi" w:cstheme="minorHAnsi"/>
          <w:b/>
          <w:bCs/>
        </w:rPr>
      </w:pPr>
      <w:r w:rsidRPr="00DA6C76">
        <w:rPr>
          <w:rFonts w:asciiTheme="minorHAnsi" w:hAnsiTheme="minorHAnsi" w:cstheme="minorHAnsi"/>
          <w:b/>
          <w:bCs/>
        </w:rPr>
        <w:t>(d) to conduct deliberations with persons designated by the governing body to carry on labor negotiations.</w:t>
      </w:r>
    </w:p>
    <w:p w14:paraId="317EEA98" w14:textId="368800CA" w:rsidR="00AA232A" w:rsidRPr="00AA232A" w:rsidRDefault="00AA232A" w:rsidP="00AA232A">
      <w:pPr>
        <w:ind w:left="1080"/>
        <w:contextualSpacing/>
        <w:rPr>
          <w:rFonts w:asciiTheme="minorHAnsi" w:hAnsiTheme="minorHAnsi" w:cstheme="minorHAnsi"/>
          <w:b/>
          <w:bCs/>
        </w:rPr>
      </w:pPr>
    </w:p>
    <w:p w14:paraId="6D540D5B" w14:textId="795BA8DA" w:rsidR="007C496B" w:rsidRPr="00DA6C76" w:rsidRDefault="007C496B" w:rsidP="007C496B">
      <w:pPr>
        <w:ind w:left="360"/>
        <w:contextualSpacing/>
        <w:rPr>
          <w:rFonts w:asciiTheme="minorHAnsi" w:hAnsiTheme="minorHAnsi" w:cstheme="minorHAnsi"/>
          <w:bCs/>
        </w:rPr>
      </w:pPr>
      <w:r>
        <w:rPr>
          <w:rFonts w:asciiTheme="minorHAnsi" w:hAnsiTheme="minorHAnsi" w:cstheme="minorHAnsi"/>
        </w:rPr>
        <w:t xml:space="preserve">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w:t>
      </w:r>
      <w:r w:rsidRPr="00DA6C76">
        <w:rPr>
          <w:rFonts w:asciiTheme="minorHAnsi" w:hAnsiTheme="minorHAnsi" w:cstheme="minorHAnsi"/>
          <w:bCs/>
        </w:rPr>
        <w:t>The Board of Depoe Bay RFPD may prohibit news organizations from disclosing certain specified information. Representatives of the news media will be allowed to attend all but two types of executive sessions:</w:t>
      </w:r>
    </w:p>
    <w:p w14:paraId="4C913ED0" w14:textId="77777777" w:rsidR="007C496B" w:rsidRDefault="007C496B" w:rsidP="007C496B">
      <w:pPr>
        <w:ind w:left="360"/>
        <w:contextualSpacing/>
        <w:rPr>
          <w:rFonts w:asciiTheme="minorHAnsi" w:hAnsiTheme="minorHAnsi" w:cstheme="minorHAnsi"/>
          <w:b/>
        </w:rPr>
      </w:pPr>
    </w:p>
    <w:p w14:paraId="7B239AFC" w14:textId="0E63E8BE" w:rsidR="007C496B" w:rsidRDefault="007C496B" w:rsidP="007C496B">
      <w:pPr>
        <w:numPr>
          <w:ilvl w:val="0"/>
          <w:numId w:val="12"/>
        </w:numPr>
        <w:contextualSpacing/>
        <w:rPr>
          <w:rFonts w:asciiTheme="minorHAnsi" w:hAnsiTheme="minorHAnsi" w:cstheme="minorHAnsi"/>
          <w:bCs/>
        </w:rPr>
      </w:pPr>
      <w:r>
        <w:rPr>
          <w:rFonts w:asciiTheme="minorHAnsi" w:hAnsiTheme="minorHAnsi" w:cstheme="minorHAnsi"/>
          <w:bCs/>
        </w:rPr>
        <w:t>The news media may be excluded from an executive session held to conduct deliberations with a person designated by the governing body to carry on labor negotiations.</w:t>
      </w:r>
      <w:r w:rsidR="00B92B9E">
        <w:rPr>
          <w:rFonts w:asciiTheme="minorHAnsi" w:hAnsiTheme="minorHAnsi" w:cstheme="minorHAnsi"/>
          <w:bCs/>
        </w:rPr>
        <w:t xml:space="preserve"> </w:t>
      </w:r>
    </w:p>
    <w:p w14:paraId="1FFDA531" w14:textId="77777777" w:rsidR="007C496B" w:rsidRDefault="007C496B" w:rsidP="007C496B">
      <w:pPr>
        <w:numPr>
          <w:ilvl w:val="0"/>
          <w:numId w:val="12"/>
        </w:numPr>
        <w:contextualSpacing/>
        <w:rPr>
          <w:rFonts w:asciiTheme="minorHAnsi" w:hAnsiTheme="minorHAnsi" w:cstheme="minorHAnsi"/>
          <w:bCs/>
        </w:rPr>
      </w:pPr>
      <w:r>
        <w:rPr>
          <w:rFonts w:asciiTheme="minorHAnsi" w:hAnsiTheme="minorHAnsi" w:cstheme="minorHAnsi"/>
          <w:bCs/>
        </w:rPr>
        <w:t>The Board of Depoe Bay RFPD must exclude any member of the press if the news organization the reporter represents is a party to the litigation being discussed during the executive session.</w:t>
      </w:r>
    </w:p>
    <w:p w14:paraId="60B71527" w14:textId="77777777" w:rsidR="007C496B" w:rsidRDefault="007C496B" w:rsidP="007C496B">
      <w:pPr>
        <w:rPr>
          <w:rFonts w:asciiTheme="minorHAnsi" w:hAnsiTheme="minorHAnsi" w:cstheme="minorHAnsi"/>
        </w:rPr>
      </w:pPr>
    </w:p>
    <w:p w14:paraId="0C4B162B" w14:textId="77777777" w:rsidR="007C496B" w:rsidRDefault="007C496B" w:rsidP="007C496B">
      <w:pPr>
        <w:rPr>
          <w:rFonts w:asciiTheme="minorHAnsi" w:hAnsiTheme="minorHAnsi" w:cstheme="minorHAnsi"/>
        </w:rPr>
      </w:pPr>
      <w:r>
        <w:rPr>
          <w:rFonts w:asciiTheme="minorHAnsi" w:hAnsiTheme="minorHAnsi" w:cstheme="minorHAnsi"/>
        </w:rPr>
        <w:t xml:space="preserve"> *The governing body may choose to allow other specified persons to attend the executive session. See </w:t>
      </w:r>
      <w:r>
        <w:rPr>
          <w:rFonts w:asciiTheme="minorHAnsi" w:hAnsiTheme="minorHAnsi" w:cstheme="minorHAnsi"/>
          <w:i/>
        </w:rPr>
        <w:t>Barker v. City of Portland</w:t>
      </w:r>
      <w:r>
        <w:rPr>
          <w:rFonts w:asciiTheme="minorHAnsi" w:hAnsiTheme="minorHAnsi" w:cstheme="minorHAnsi"/>
        </w:rPr>
        <w:t>, 67 Or App 23, 676 P2d 1391</w:t>
      </w:r>
    </w:p>
    <w:p w14:paraId="0DFFDC86" w14:textId="77777777" w:rsidR="000612B1" w:rsidRDefault="000612B1" w:rsidP="007C496B">
      <w:pPr>
        <w:tabs>
          <w:tab w:val="center" w:pos="4680"/>
        </w:tabs>
        <w:ind w:left="446" w:hanging="446"/>
        <w:rPr>
          <w:rFonts w:asciiTheme="minorHAnsi" w:hAnsiTheme="minorHAnsi" w:cstheme="minorHAnsi"/>
          <w14:ligatures w14:val="none"/>
        </w:rPr>
      </w:pPr>
    </w:p>
    <w:p w14:paraId="42120E85" w14:textId="51C228C9" w:rsidR="007C496B" w:rsidRPr="003E762B" w:rsidRDefault="007C496B" w:rsidP="007C496B">
      <w:pPr>
        <w:tabs>
          <w:tab w:val="center" w:pos="4680"/>
        </w:tabs>
        <w:ind w:left="446" w:hanging="446"/>
        <w:rPr>
          <w:rFonts w:asciiTheme="minorHAnsi" w:hAnsiTheme="minorHAnsi" w:cstheme="minorHAnsi"/>
          <w14:ligatures w14:val="none"/>
        </w:rPr>
      </w:pPr>
      <w:r w:rsidRPr="003E762B">
        <w:rPr>
          <w:rFonts w:asciiTheme="minorHAnsi" w:hAnsiTheme="minorHAnsi" w:cstheme="minorHAnsi"/>
          <w14:ligatures w14:val="none"/>
        </w:rPr>
        <w:t xml:space="preserve">Executive Session ended at </w:t>
      </w:r>
      <w:r w:rsidR="00960936">
        <w:rPr>
          <w:rFonts w:asciiTheme="minorHAnsi" w:hAnsiTheme="minorHAnsi" w:cstheme="minorHAnsi"/>
          <w14:ligatures w14:val="none"/>
        </w:rPr>
        <w:t>4</w:t>
      </w:r>
      <w:r w:rsidR="005D705F" w:rsidRPr="00960936">
        <w:rPr>
          <w:rFonts w:asciiTheme="minorHAnsi" w:hAnsiTheme="minorHAnsi" w:cstheme="minorHAnsi"/>
          <w14:ligatures w14:val="none"/>
        </w:rPr>
        <w:t>:</w:t>
      </w:r>
      <w:r w:rsidR="00A061AA">
        <w:rPr>
          <w:rFonts w:asciiTheme="minorHAnsi" w:hAnsiTheme="minorHAnsi" w:cstheme="minorHAnsi"/>
          <w14:ligatures w14:val="none"/>
        </w:rPr>
        <w:t>38</w:t>
      </w:r>
      <w:r w:rsidRPr="00AA232A">
        <w:rPr>
          <w:rFonts w:asciiTheme="minorHAnsi" w:hAnsiTheme="minorHAnsi" w:cstheme="minorHAnsi"/>
          <w14:ligatures w14:val="none"/>
        </w:rPr>
        <w:t xml:space="preserve"> pm,</w:t>
      </w:r>
      <w:r w:rsidRPr="003E762B">
        <w:rPr>
          <w:rFonts w:asciiTheme="minorHAnsi" w:hAnsiTheme="minorHAnsi" w:cstheme="minorHAnsi"/>
          <w14:ligatures w14:val="none"/>
        </w:rPr>
        <w:t xml:space="preserve"> at which time </w:t>
      </w:r>
      <w:r w:rsidR="00DF6BBE">
        <w:rPr>
          <w:rFonts w:asciiTheme="minorHAnsi" w:hAnsiTheme="minorHAnsi" w:cstheme="minorHAnsi"/>
          <w14:ligatures w14:val="none"/>
        </w:rPr>
        <w:t xml:space="preserve">President </w:t>
      </w:r>
      <w:r w:rsidR="00C555F7">
        <w:rPr>
          <w:rFonts w:asciiTheme="minorHAnsi" w:hAnsiTheme="minorHAnsi" w:cstheme="minorHAnsi"/>
          <w14:ligatures w14:val="none"/>
        </w:rPr>
        <w:t>Erskine</w:t>
      </w:r>
      <w:r w:rsidRPr="003E762B">
        <w:rPr>
          <w:rFonts w:asciiTheme="minorHAnsi" w:hAnsiTheme="minorHAnsi" w:cstheme="minorHAnsi"/>
          <w14:ligatures w14:val="none"/>
        </w:rPr>
        <w:t xml:space="preserve"> informed those present </w:t>
      </w:r>
    </w:p>
    <w:p w14:paraId="0FD15B73" w14:textId="1F4D64DC" w:rsidR="007C496B" w:rsidRPr="0049074B" w:rsidRDefault="007C496B" w:rsidP="00804848">
      <w:pPr>
        <w:pStyle w:val="NoSpacing"/>
        <w:rPr>
          <w:rFonts w:asciiTheme="minorHAnsi" w:hAnsiTheme="minorHAnsi" w:cstheme="minorHAnsi"/>
          <w:b/>
          <w:bCs/>
        </w:rPr>
      </w:pPr>
      <w:r w:rsidRPr="003E762B">
        <w:rPr>
          <w:rFonts w:asciiTheme="minorHAnsi" w:hAnsiTheme="minorHAnsi" w:cstheme="minorHAnsi"/>
        </w:rPr>
        <w:t>the board was returning to Regular Session from Executive Session</w:t>
      </w:r>
      <w:r w:rsidR="00A061AA">
        <w:rPr>
          <w:rFonts w:asciiTheme="minorHAnsi" w:hAnsiTheme="minorHAnsi" w:cstheme="minorHAnsi"/>
        </w:rPr>
        <w:t xml:space="preserve"> at </w:t>
      </w:r>
      <w:r w:rsidR="00147959">
        <w:rPr>
          <w:rFonts w:asciiTheme="minorHAnsi" w:hAnsiTheme="minorHAnsi" w:cstheme="minorHAnsi"/>
        </w:rPr>
        <w:t>4</w:t>
      </w:r>
      <w:r w:rsidR="00A061AA">
        <w:rPr>
          <w:rFonts w:asciiTheme="minorHAnsi" w:hAnsiTheme="minorHAnsi" w:cstheme="minorHAnsi"/>
        </w:rPr>
        <w:t>:41</w:t>
      </w:r>
      <w:r w:rsidR="005D705F" w:rsidRPr="00AA232A">
        <w:rPr>
          <w:rFonts w:asciiTheme="minorHAnsi" w:hAnsiTheme="minorHAnsi" w:cstheme="minorHAnsi"/>
        </w:rPr>
        <w:t xml:space="preserve"> pm.</w:t>
      </w:r>
      <w:r w:rsidR="0049074B">
        <w:rPr>
          <w:rFonts w:asciiTheme="minorHAnsi" w:hAnsiTheme="minorHAnsi" w:cstheme="minorHAnsi"/>
          <w:b/>
          <w:bCs/>
        </w:rPr>
        <w:t xml:space="preserve"> </w:t>
      </w:r>
    </w:p>
    <w:p w14:paraId="5EDAA950" w14:textId="77777777" w:rsidR="006E75CE" w:rsidRPr="00A2549B" w:rsidRDefault="006E75CE" w:rsidP="00A2549B">
      <w:pPr>
        <w:rPr>
          <w:rFonts w:asciiTheme="minorHAnsi" w:hAnsiTheme="minorHAnsi" w:cstheme="minorHAnsi"/>
        </w:rPr>
      </w:pPr>
    </w:p>
    <w:p w14:paraId="316E5472" w14:textId="4249B74E"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bookmarkStart w:id="0" w:name="_Hlk530120983"/>
      <w:r w:rsidRPr="00A2549B">
        <w:rPr>
          <w:rFonts w:asciiTheme="minorHAnsi" w:hAnsiTheme="minorHAnsi" w:cstheme="minorHAnsi"/>
          <w:b/>
          <w:color w:val="FFFFFF"/>
        </w:rPr>
        <w:t xml:space="preserve">Approval of </w:t>
      </w:r>
      <w:r w:rsidR="006E75CE">
        <w:rPr>
          <w:rFonts w:asciiTheme="minorHAnsi" w:hAnsiTheme="minorHAnsi" w:cstheme="minorHAnsi"/>
          <w:b/>
          <w:color w:val="FFFFFF"/>
        </w:rPr>
        <w:t>Minutes</w:t>
      </w:r>
    </w:p>
    <w:bookmarkEnd w:id="0"/>
    <w:p w14:paraId="70AA5DBF" w14:textId="77777777" w:rsidR="00A2549B" w:rsidRPr="00A2549B" w:rsidRDefault="00A2549B" w:rsidP="00A2549B">
      <w:pPr>
        <w:rPr>
          <w:rFonts w:asciiTheme="minorHAnsi" w:hAnsiTheme="minorHAnsi" w:cstheme="minorHAnsi"/>
        </w:rPr>
      </w:pPr>
    </w:p>
    <w:p w14:paraId="4688D121" w14:textId="646D0651" w:rsidR="000C0CC1" w:rsidRPr="00A2549B" w:rsidRDefault="00D8233F" w:rsidP="000C0CC1">
      <w:pPr>
        <w:rPr>
          <w:rFonts w:asciiTheme="minorHAnsi" w:hAnsiTheme="minorHAnsi" w:cstheme="minorHAnsi"/>
          <w:b/>
          <w:u w:val="single"/>
        </w:rPr>
      </w:pPr>
      <w:r>
        <w:rPr>
          <w:rFonts w:asciiTheme="minorHAnsi" w:hAnsiTheme="minorHAnsi" w:cstheme="minorHAnsi"/>
          <w:b/>
          <w:u w:val="single"/>
        </w:rPr>
        <w:t>Item 1 –</w:t>
      </w:r>
      <w:r w:rsidR="006E75CE">
        <w:rPr>
          <w:rFonts w:asciiTheme="minorHAnsi" w:hAnsiTheme="minorHAnsi" w:cstheme="minorHAnsi"/>
          <w:b/>
          <w:u w:val="single"/>
        </w:rPr>
        <w:t xml:space="preserve"> </w:t>
      </w:r>
      <w:r w:rsidR="00B264C9">
        <w:rPr>
          <w:rFonts w:asciiTheme="minorHAnsi" w:hAnsiTheme="minorHAnsi" w:cstheme="minorHAnsi"/>
          <w:b/>
          <w:color w:val="000000" w:themeColor="text1"/>
          <w:u w:val="single"/>
        </w:rPr>
        <w:t>March 11</w:t>
      </w:r>
      <w:r w:rsidR="00C555F7" w:rsidRPr="00B176DD">
        <w:rPr>
          <w:rFonts w:asciiTheme="minorHAnsi" w:hAnsiTheme="minorHAnsi" w:cstheme="minorHAnsi"/>
          <w:b/>
          <w:color w:val="000000" w:themeColor="text1"/>
          <w:u w:val="single"/>
        </w:rPr>
        <w:t>, 2025</w:t>
      </w:r>
      <w:r w:rsidR="006E75CE">
        <w:rPr>
          <w:rFonts w:asciiTheme="minorHAnsi" w:hAnsiTheme="minorHAnsi" w:cstheme="minorHAnsi"/>
          <w:b/>
          <w:u w:val="single"/>
        </w:rPr>
        <w:t>, Regular Board Meeting Minutes:</w:t>
      </w:r>
      <w:r w:rsidR="00E5738D">
        <w:rPr>
          <w:rFonts w:asciiTheme="minorHAnsi" w:hAnsiTheme="minorHAnsi" w:cstheme="minorHAnsi"/>
          <w:b/>
          <w:u w:val="single"/>
        </w:rPr>
        <w:t xml:space="preserve"> </w:t>
      </w:r>
    </w:p>
    <w:p w14:paraId="6456C5F1" w14:textId="77777777" w:rsidR="00EA4756" w:rsidRDefault="00EA4756" w:rsidP="000C0CC1">
      <w:pPr>
        <w:rPr>
          <w:rFonts w:asciiTheme="minorHAnsi" w:hAnsiTheme="minorHAnsi" w:cstheme="minorHAnsi"/>
        </w:rPr>
      </w:pPr>
    </w:p>
    <w:p w14:paraId="09CBB22A" w14:textId="116DBCF9" w:rsidR="000C0CC1" w:rsidRDefault="000C0CC1" w:rsidP="000C0CC1">
      <w:pPr>
        <w:rPr>
          <w:rFonts w:asciiTheme="minorHAnsi" w:hAnsiTheme="minorHAnsi" w:cstheme="minorHAnsi"/>
          <w:b/>
        </w:rPr>
      </w:pPr>
      <w:r w:rsidRPr="00A2549B">
        <w:rPr>
          <w:rFonts w:asciiTheme="minorHAnsi" w:hAnsiTheme="minorHAnsi" w:cstheme="minorHAnsi"/>
        </w:rPr>
        <w:t xml:space="preserve">Minutes of the </w:t>
      </w:r>
      <w:r w:rsidR="00B264C9">
        <w:rPr>
          <w:rFonts w:asciiTheme="minorHAnsi" w:hAnsiTheme="minorHAnsi" w:cstheme="minorHAnsi"/>
          <w:color w:val="000000" w:themeColor="text1"/>
        </w:rPr>
        <w:t>March</w:t>
      </w:r>
      <w:r w:rsidR="00713C7B">
        <w:rPr>
          <w:rFonts w:asciiTheme="minorHAnsi" w:hAnsiTheme="minorHAnsi" w:cstheme="minorHAnsi"/>
          <w:color w:val="000000" w:themeColor="text1"/>
        </w:rPr>
        <w:t xml:space="preserve"> 11</w:t>
      </w:r>
      <w:r w:rsidR="00236B0D" w:rsidRPr="00B176DD">
        <w:rPr>
          <w:rFonts w:asciiTheme="minorHAnsi" w:hAnsiTheme="minorHAnsi" w:cstheme="minorHAnsi"/>
          <w:color w:val="000000" w:themeColor="text1"/>
        </w:rPr>
        <w:t>,</w:t>
      </w:r>
      <w:r w:rsidR="00C555F7" w:rsidRPr="00B176DD">
        <w:rPr>
          <w:rFonts w:asciiTheme="minorHAnsi" w:hAnsiTheme="minorHAnsi" w:cstheme="minorHAnsi"/>
          <w:color w:val="000000" w:themeColor="text1"/>
        </w:rPr>
        <w:t xml:space="preserve"> 2025</w:t>
      </w:r>
      <w:r w:rsidR="00EA4756">
        <w:rPr>
          <w:rFonts w:asciiTheme="minorHAnsi" w:hAnsiTheme="minorHAnsi" w:cstheme="minorHAnsi"/>
        </w:rPr>
        <w:t>,</w:t>
      </w:r>
      <w:r w:rsidR="006E75CE">
        <w:rPr>
          <w:rFonts w:asciiTheme="minorHAnsi" w:hAnsiTheme="minorHAnsi" w:cstheme="minorHAnsi"/>
        </w:rPr>
        <w:t xml:space="preserve"> Regular Board Meeting minutes</w:t>
      </w:r>
      <w:r w:rsidRPr="00A2549B">
        <w:rPr>
          <w:rFonts w:asciiTheme="minorHAnsi" w:hAnsiTheme="minorHAnsi" w:cstheme="minorHAnsi"/>
        </w:rPr>
        <w:t xml:space="preserve"> w</w:t>
      </w:r>
      <w:r w:rsidR="007F74C0">
        <w:rPr>
          <w:rFonts w:asciiTheme="minorHAnsi" w:hAnsiTheme="minorHAnsi" w:cstheme="minorHAnsi"/>
        </w:rPr>
        <w:t>ere</w:t>
      </w:r>
      <w:r w:rsidRPr="00A2549B">
        <w:rPr>
          <w:rFonts w:asciiTheme="minorHAnsi" w:hAnsiTheme="minorHAnsi" w:cstheme="minorHAnsi"/>
        </w:rPr>
        <w:t xml:space="preserve"> presented for approval</w:t>
      </w:r>
      <w:r w:rsidRPr="00AA232A">
        <w:rPr>
          <w:rFonts w:asciiTheme="minorHAnsi" w:hAnsiTheme="minorHAnsi" w:cstheme="minorHAnsi"/>
        </w:rPr>
        <w:t xml:space="preserve">. </w:t>
      </w:r>
      <w:r w:rsidR="006A0E25" w:rsidRPr="00A061AA">
        <w:rPr>
          <w:rFonts w:asciiTheme="minorHAnsi" w:hAnsiTheme="minorHAnsi" w:cstheme="minorHAnsi"/>
        </w:rPr>
        <w:t>Janel Gifford</w:t>
      </w:r>
      <w:r w:rsidR="006A0E25" w:rsidRPr="00AA232A">
        <w:rPr>
          <w:rFonts w:asciiTheme="minorHAnsi" w:hAnsiTheme="minorHAnsi" w:cstheme="minorHAnsi"/>
        </w:rPr>
        <w:t xml:space="preserve"> </w:t>
      </w:r>
      <w:r w:rsidRPr="00AA232A">
        <w:rPr>
          <w:rFonts w:asciiTheme="minorHAnsi" w:hAnsiTheme="minorHAnsi" w:cstheme="minorHAnsi"/>
        </w:rPr>
        <w:t>made a motion to approve the minutes</w:t>
      </w:r>
      <w:r w:rsidR="0083572F" w:rsidRPr="00AA232A">
        <w:rPr>
          <w:rFonts w:asciiTheme="minorHAnsi" w:hAnsiTheme="minorHAnsi" w:cstheme="minorHAnsi"/>
        </w:rPr>
        <w:t xml:space="preserve"> </w:t>
      </w:r>
      <w:r w:rsidRPr="00AA232A">
        <w:rPr>
          <w:rFonts w:asciiTheme="minorHAnsi" w:hAnsiTheme="minorHAnsi" w:cstheme="minorHAnsi"/>
        </w:rPr>
        <w:t xml:space="preserve">as </w:t>
      </w:r>
      <w:r w:rsidRPr="00AA232A">
        <w:rPr>
          <w:rFonts w:asciiTheme="minorHAnsi" w:hAnsiTheme="minorHAnsi" w:cstheme="minorHAnsi"/>
          <w:iCs/>
        </w:rPr>
        <w:t xml:space="preserve">corrected; </w:t>
      </w:r>
      <w:r w:rsidR="00D8233F" w:rsidRPr="00AA232A">
        <w:rPr>
          <w:rFonts w:asciiTheme="minorHAnsi" w:hAnsiTheme="minorHAnsi" w:cstheme="minorHAnsi"/>
          <w:iCs/>
        </w:rPr>
        <w:t xml:space="preserve"> </w:t>
      </w:r>
      <w:r w:rsidR="00A061AA">
        <w:rPr>
          <w:rFonts w:asciiTheme="minorHAnsi" w:hAnsiTheme="minorHAnsi" w:cstheme="minorHAnsi"/>
          <w:iCs/>
        </w:rPr>
        <w:t>Rick McGraw</w:t>
      </w:r>
      <w:r w:rsidR="0016499E">
        <w:rPr>
          <w:rFonts w:asciiTheme="minorHAnsi" w:hAnsiTheme="minorHAnsi" w:cstheme="minorHAnsi"/>
          <w:iCs/>
        </w:rPr>
        <w:t xml:space="preserve"> </w:t>
      </w:r>
      <w:r w:rsidRPr="00AA232A">
        <w:rPr>
          <w:rFonts w:asciiTheme="minorHAnsi" w:hAnsiTheme="minorHAnsi" w:cstheme="minorHAnsi"/>
        </w:rPr>
        <w:t>seconded the motion. No</w:t>
      </w:r>
      <w:r w:rsidRPr="00A2549B">
        <w:rPr>
          <w:rFonts w:asciiTheme="minorHAnsi" w:hAnsiTheme="minorHAnsi" w:cstheme="minorHAnsi"/>
        </w:rPr>
        <w:t xml:space="preserve"> further discussion. The motion passed. </w:t>
      </w:r>
      <w:r w:rsidRPr="00A2549B">
        <w:rPr>
          <w:rFonts w:asciiTheme="minorHAnsi" w:hAnsiTheme="minorHAnsi" w:cstheme="minorHAnsi"/>
          <w:b/>
        </w:rPr>
        <w:t>(See Motion #</w:t>
      </w:r>
      <w:r>
        <w:rPr>
          <w:rFonts w:asciiTheme="minorHAnsi" w:hAnsiTheme="minorHAnsi" w:cstheme="minorHAnsi"/>
          <w:b/>
        </w:rPr>
        <w:t>1</w:t>
      </w:r>
      <w:r w:rsidRPr="00A2549B">
        <w:rPr>
          <w:rFonts w:asciiTheme="minorHAnsi" w:hAnsiTheme="minorHAnsi" w:cstheme="minorHAnsi"/>
          <w:b/>
        </w:rPr>
        <w:t xml:space="preserve">) </w:t>
      </w:r>
    </w:p>
    <w:p w14:paraId="349304CF" w14:textId="5F76C012" w:rsidR="007A0B74" w:rsidRDefault="007A0B74" w:rsidP="000C0CC1">
      <w:pPr>
        <w:rPr>
          <w:rFonts w:asciiTheme="minorHAnsi" w:hAnsiTheme="minorHAnsi" w:cstheme="minorHAnsi"/>
          <w:b/>
        </w:rPr>
      </w:pPr>
    </w:p>
    <w:p w14:paraId="60F0BBA7" w14:textId="77777777" w:rsidR="00147959" w:rsidRPr="00A2549B" w:rsidRDefault="00147959" w:rsidP="00147959">
      <w:pPr>
        <w:pBdr>
          <w:top w:val="single" w:sz="4" w:space="1" w:color="auto"/>
          <w:left w:val="single" w:sz="4" w:space="4" w:color="auto"/>
          <w:bottom w:val="single" w:sz="4" w:space="0"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Items Not on the Agenda</w:t>
      </w:r>
    </w:p>
    <w:p w14:paraId="5725900B" w14:textId="77777777" w:rsidR="004A3636" w:rsidRDefault="004A3636" w:rsidP="00A2549B">
      <w:pPr>
        <w:rPr>
          <w:rFonts w:asciiTheme="minorHAnsi" w:hAnsiTheme="minorHAnsi" w:cstheme="minorHAnsi"/>
          <w:b/>
          <w:u w:val="single"/>
        </w:rPr>
      </w:pPr>
    </w:p>
    <w:p w14:paraId="60ED480B" w14:textId="324C8501" w:rsidR="00A061AA" w:rsidRPr="00A061AA" w:rsidRDefault="00A061AA" w:rsidP="00A2549B">
      <w:pPr>
        <w:rPr>
          <w:rFonts w:asciiTheme="minorHAnsi" w:hAnsiTheme="minorHAnsi" w:cstheme="minorHAnsi"/>
          <w:bCs/>
        </w:rPr>
      </w:pPr>
      <w:r w:rsidRPr="00A061AA">
        <w:rPr>
          <w:rFonts w:asciiTheme="minorHAnsi" w:hAnsiTheme="minorHAnsi" w:cstheme="minorHAnsi"/>
          <w:bCs/>
        </w:rPr>
        <w:t>None.</w:t>
      </w:r>
    </w:p>
    <w:p w14:paraId="1B72185C" w14:textId="77777777" w:rsidR="00A061AA" w:rsidRDefault="00A061AA" w:rsidP="00A2549B">
      <w:pPr>
        <w:rPr>
          <w:rFonts w:asciiTheme="minorHAnsi" w:hAnsiTheme="minorHAnsi" w:cstheme="minorHAnsi"/>
          <w:b/>
          <w:u w:val="single"/>
        </w:rPr>
      </w:pPr>
    </w:p>
    <w:p w14:paraId="540A59C1" w14:textId="787B831D" w:rsidR="00147959" w:rsidRPr="00A2549B" w:rsidRDefault="00147959" w:rsidP="00147959">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Pr>
          <w:rFonts w:asciiTheme="minorHAnsi" w:hAnsiTheme="minorHAnsi" w:cstheme="minorHAnsi"/>
          <w:b/>
          <w:color w:val="FFFFFF"/>
        </w:rPr>
        <w:t>S</w:t>
      </w:r>
      <w:r w:rsidRPr="00A2549B">
        <w:rPr>
          <w:rFonts w:asciiTheme="minorHAnsi" w:hAnsiTheme="minorHAnsi" w:cstheme="minorHAnsi"/>
          <w:b/>
          <w:color w:val="FFFFFF"/>
        </w:rPr>
        <w:t>ecretary-Treasurer’s Report &amp; Statement of Bills</w:t>
      </w:r>
    </w:p>
    <w:p w14:paraId="48055904" w14:textId="77777777" w:rsidR="00147959" w:rsidRDefault="00147959" w:rsidP="00A2549B">
      <w:pPr>
        <w:rPr>
          <w:rFonts w:asciiTheme="minorHAnsi" w:hAnsiTheme="minorHAnsi" w:cstheme="minorHAnsi"/>
          <w:b/>
          <w:u w:val="single"/>
        </w:rPr>
      </w:pPr>
    </w:p>
    <w:p w14:paraId="141A21B4" w14:textId="32C8C7BE" w:rsidR="00A2549B" w:rsidRPr="00A2549B" w:rsidRDefault="00A2549B" w:rsidP="00A2549B">
      <w:pPr>
        <w:rPr>
          <w:rFonts w:asciiTheme="minorHAnsi" w:hAnsiTheme="minorHAnsi" w:cstheme="minorHAnsi"/>
          <w:b/>
          <w:u w:val="single"/>
        </w:rPr>
      </w:pPr>
      <w:r w:rsidRPr="00A2549B">
        <w:rPr>
          <w:rFonts w:asciiTheme="minorHAnsi" w:hAnsiTheme="minorHAnsi" w:cstheme="minorHAnsi"/>
          <w:b/>
          <w:u w:val="single"/>
        </w:rPr>
        <w:t xml:space="preserve">Item 1 – Accounts Payable and Payroll Activity: </w:t>
      </w:r>
      <w:r w:rsidR="00B264C9">
        <w:rPr>
          <w:rFonts w:asciiTheme="minorHAnsi" w:hAnsiTheme="minorHAnsi" w:cstheme="minorHAnsi"/>
          <w:b/>
          <w:u w:val="single"/>
        </w:rPr>
        <w:t>March</w:t>
      </w:r>
      <w:r w:rsidR="00C555F7">
        <w:rPr>
          <w:rFonts w:asciiTheme="minorHAnsi" w:hAnsiTheme="minorHAnsi" w:cstheme="minorHAnsi"/>
          <w:b/>
          <w:u w:val="single"/>
        </w:rPr>
        <w:t xml:space="preserve"> 2025</w:t>
      </w:r>
      <w:r w:rsidRPr="00A2549B">
        <w:rPr>
          <w:rFonts w:asciiTheme="minorHAnsi" w:hAnsiTheme="minorHAnsi" w:cstheme="minorHAnsi"/>
          <w:b/>
          <w:u w:val="single"/>
        </w:rPr>
        <w:t xml:space="preserve"> </w:t>
      </w:r>
    </w:p>
    <w:p w14:paraId="498BBBD9" w14:textId="77777777" w:rsidR="00A2549B" w:rsidRPr="00A2549B" w:rsidRDefault="00A2549B" w:rsidP="00A2549B">
      <w:pPr>
        <w:rPr>
          <w:rFonts w:asciiTheme="minorHAnsi" w:hAnsiTheme="minorHAnsi" w:cstheme="minorHAnsi"/>
          <w:bCs/>
        </w:rPr>
      </w:pPr>
    </w:p>
    <w:p w14:paraId="2A832EC4" w14:textId="77777777" w:rsidR="00797DFD" w:rsidRDefault="00C973D7"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bookmarkStart w:id="1" w:name="_Hlk63945745"/>
      <w:r>
        <w:rPr>
          <w:rFonts w:asciiTheme="minorHAnsi" w:eastAsia="Calibri" w:hAnsiTheme="minorHAnsi" w:cstheme="minorHAnsi"/>
          <w:bCs/>
          <w:color w:val="000000" w:themeColor="text1"/>
          <w:sz w:val="22"/>
          <w:szCs w:val="22"/>
        </w:rPr>
        <w:t xml:space="preserve">After reviewing the financials </w:t>
      </w:r>
      <w:r w:rsidR="00797DFD">
        <w:rPr>
          <w:rFonts w:asciiTheme="minorHAnsi" w:eastAsia="Calibri" w:hAnsiTheme="minorHAnsi" w:cstheme="minorHAnsi"/>
          <w:bCs/>
          <w:color w:val="000000" w:themeColor="text1"/>
          <w:sz w:val="22"/>
          <w:szCs w:val="22"/>
        </w:rPr>
        <w:t>Secretary-Treasurer Janel Gifford</w:t>
      </w:r>
      <w:r>
        <w:rPr>
          <w:rFonts w:asciiTheme="minorHAnsi" w:eastAsia="Calibri" w:hAnsiTheme="minorHAnsi" w:cstheme="minorHAnsi"/>
          <w:bCs/>
          <w:color w:val="000000" w:themeColor="text1"/>
          <w:sz w:val="22"/>
          <w:szCs w:val="22"/>
        </w:rPr>
        <w:t xml:space="preserve"> made a m</w:t>
      </w:r>
      <w:r>
        <w:rPr>
          <w:rFonts w:asciiTheme="minorHAnsi" w:eastAsia="Calibri" w:hAnsiTheme="minorHAnsi" w:cstheme="minorHAnsi"/>
          <w:color w:val="000000" w:themeColor="text1"/>
          <w:sz w:val="22"/>
          <w:szCs w:val="22"/>
        </w:rPr>
        <w:t>otion</w:t>
      </w:r>
      <w:r w:rsidR="008E3854" w:rsidRPr="008E3854">
        <w:rPr>
          <w:rFonts w:asciiTheme="minorHAnsi" w:eastAsia="Calibri" w:hAnsiTheme="minorHAnsi" w:cstheme="minorHAnsi"/>
          <w:color w:val="000000" w:themeColor="text1"/>
          <w:sz w:val="22"/>
          <w:szCs w:val="22"/>
        </w:rPr>
        <w:t xml:space="preserve"> to approve accounts payable for </w:t>
      </w:r>
    </w:p>
    <w:p w14:paraId="317F671F" w14:textId="2FB14796" w:rsidR="008E3854" w:rsidRPr="008E3854" w:rsidRDefault="00B264C9"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March</w:t>
      </w:r>
      <w:r w:rsidR="00C555F7">
        <w:rPr>
          <w:rFonts w:asciiTheme="minorHAnsi" w:eastAsia="Calibri" w:hAnsiTheme="minorHAnsi" w:cstheme="minorHAnsi"/>
          <w:color w:val="000000" w:themeColor="text1"/>
          <w:sz w:val="22"/>
          <w:szCs w:val="22"/>
        </w:rPr>
        <w:t xml:space="preserve"> 2025</w:t>
      </w:r>
      <w:r w:rsidR="008E3854" w:rsidRPr="008E3854">
        <w:rPr>
          <w:rFonts w:asciiTheme="minorHAnsi" w:eastAsia="Calibri" w:hAnsiTheme="minorHAnsi" w:cstheme="minorHAnsi"/>
          <w:color w:val="000000" w:themeColor="text1"/>
          <w:sz w:val="22"/>
          <w:szCs w:val="22"/>
        </w:rPr>
        <w:t xml:space="preserve">; and </w:t>
      </w:r>
      <w:r w:rsidR="00147959" w:rsidRPr="008E3854">
        <w:rPr>
          <w:rFonts w:asciiTheme="minorHAnsi" w:eastAsia="Calibri" w:hAnsiTheme="minorHAnsi" w:cstheme="minorHAnsi"/>
          <w:color w:val="000000" w:themeColor="text1"/>
          <w:sz w:val="22"/>
          <w:szCs w:val="22"/>
        </w:rPr>
        <w:t>approve</w:t>
      </w:r>
      <w:r w:rsidR="008E3854" w:rsidRPr="008E3854">
        <w:rPr>
          <w:rFonts w:asciiTheme="minorHAnsi" w:eastAsia="Calibri" w:hAnsiTheme="minorHAnsi" w:cstheme="minorHAnsi"/>
          <w:color w:val="000000" w:themeColor="text1"/>
          <w:sz w:val="22"/>
          <w:szCs w:val="22"/>
        </w:rPr>
        <w:t xml:space="preserve"> payroll activities for </w:t>
      </w:r>
      <w:r>
        <w:rPr>
          <w:rFonts w:asciiTheme="minorHAnsi" w:eastAsia="Calibri" w:hAnsiTheme="minorHAnsi" w:cstheme="minorHAnsi"/>
          <w:color w:val="000000" w:themeColor="text1"/>
          <w:sz w:val="22"/>
          <w:szCs w:val="22"/>
        </w:rPr>
        <w:t>March</w:t>
      </w:r>
      <w:r w:rsidR="00C555F7">
        <w:rPr>
          <w:rFonts w:asciiTheme="minorHAnsi" w:eastAsia="Calibri" w:hAnsiTheme="minorHAnsi" w:cstheme="minorHAnsi"/>
          <w:color w:val="000000" w:themeColor="text1"/>
          <w:sz w:val="22"/>
          <w:szCs w:val="22"/>
        </w:rPr>
        <w:t xml:space="preserve"> 2025</w:t>
      </w:r>
      <w:r w:rsidR="008E3854" w:rsidRPr="008E3854">
        <w:rPr>
          <w:rFonts w:asciiTheme="minorHAnsi" w:eastAsia="Calibri" w:hAnsiTheme="minorHAnsi" w:cstheme="minorHAnsi"/>
          <w:color w:val="000000" w:themeColor="text1"/>
          <w:sz w:val="22"/>
          <w:szCs w:val="22"/>
        </w:rPr>
        <w:t xml:space="preserve"> as shown in the following reports: </w:t>
      </w:r>
    </w:p>
    <w:p w14:paraId="7FA3E9B9" w14:textId="7777777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p>
    <w:p w14:paraId="4E4A59C3" w14:textId="4E13F0A1" w:rsidR="008E3854" w:rsidRPr="00DA6C76" w:rsidRDefault="008E3854" w:rsidP="00DA6C76">
      <w:pPr>
        <w:pStyle w:val="ListParagraph"/>
        <w:numPr>
          <w:ilvl w:val="2"/>
          <w:numId w:val="7"/>
        </w:numPr>
        <w:tabs>
          <w:tab w:val="left" w:pos="1170"/>
        </w:tabs>
        <w:contextualSpacing/>
        <w:rPr>
          <w:rFonts w:asciiTheme="minorHAnsi" w:eastAsia="Calibri" w:hAnsiTheme="minorHAnsi" w:cstheme="minorHAnsi"/>
          <w:color w:val="000000" w:themeColor="text1"/>
          <w:sz w:val="22"/>
          <w:szCs w:val="22"/>
        </w:rPr>
      </w:pPr>
      <w:r w:rsidRPr="00DA6C76">
        <w:rPr>
          <w:rFonts w:asciiTheme="minorHAnsi" w:eastAsia="Calibri" w:hAnsiTheme="minorHAnsi" w:cstheme="minorHAnsi"/>
          <w:color w:val="000000" w:themeColor="text1"/>
          <w:sz w:val="22"/>
          <w:szCs w:val="22"/>
        </w:rPr>
        <w:t xml:space="preserve">Disbursements as of the end of </w:t>
      </w:r>
      <w:r w:rsidR="00B264C9">
        <w:rPr>
          <w:rFonts w:asciiTheme="minorHAnsi" w:eastAsia="Calibri" w:hAnsiTheme="minorHAnsi" w:cstheme="minorHAnsi"/>
          <w:color w:val="000000" w:themeColor="text1"/>
          <w:sz w:val="22"/>
          <w:szCs w:val="22"/>
        </w:rPr>
        <w:t>March</w:t>
      </w:r>
      <w:r w:rsidR="00713C7B">
        <w:rPr>
          <w:rFonts w:asciiTheme="minorHAnsi" w:eastAsia="Calibri" w:hAnsiTheme="minorHAnsi" w:cstheme="minorHAnsi"/>
          <w:color w:val="000000" w:themeColor="text1"/>
          <w:sz w:val="22"/>
          <w:szCs w:val="22"/>
        </w:rPr>
        <w:t xml:space="preserve"> 2025</w:t>
      </w:r>
    </w:p>
    <w:p w14:paraId="15627BEA" w14:textId="5A159BD8"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Secretary/Treasurer’s Report of Activities in Cash Accounts as of the end of </w:t>
      </w:r>
      <w:r w:rsidR="00B264C9">
        <w:rPr>
          <w:rFonts w:asciiTheme="minorHAnsi" w:eastAsia="Calibri" w:hAnsiTheme="minorHAnsi" w:cstheme="minorHAnsi"/>
          <w:color w:val="000000" w:themeColor="text1"/>
          <w:sz w:val="22"/>
          <w:szCs w:val="22"/>
        </w:rPr>
        <w:t>March</w:t>
      </w:r>
      <w:r w:rsidR="00713C7B">
        <w:rPr>
          <w:rFonts w:asciiTheme="minorHAnsi" w:eastAsia="Calibri" w:hAnsiTheme="minorHAnsi" w:cstheme="minorHAnsi"/>
          <w:color w:val="000000" w:themeColor="text1"/>
          <w:sz w:val="22"/>
          <w:szCs w:val="22"/>
        </w:rPr>
        <w:t xml:space="preserve"> 2025</w:t>
      </w:r>
    </w:p>
    <w:p w14:paraId="7E386CF6" w14:textId="406370F3"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Treasurer's Report of Cash Balances as of the end of </w:t>
      </w:r>
      <w:r w:rsidR="00B264C9">
        <w:rPr>
          <w:rFonts w:asciiTheme="minorHAnsi" w:eastAsia="Calibri" w:hAnsiTheme="minorHAnsi" w:cstheme="minorHAnsi"/>
          <w:color w:val="000000" w:themeColor="text1"/>
          <w:sz w:val="22"/>
          <w:szCs w:val="22"/>
        </w:rPr>
        <w:t>March</w:t>
      </w:r>
      <w:r w:rsidR="00713C7B">
        <w:rPr>
          <w:rFonts w:asciiTheme="minorHAnsi" w:eastAsia="Calibri" w:hAnsiTheme="minorHAnsi" w:cstheme="minorHAnsi"/>
          <w:color w:val="000000" w:themeColor="text1"/>
          <w:sz w:val="22"/>
          <w:szCs w:val="22"/>
        </w:rPr>
        <w:t xml:space="preserve"> 2025</w:t>
      </w:r>
    </w:p>
    <w:p w14:paraId="2AF6B5E2" w14:textId="6C4C286E" w:rsidR="00FF1691" w:rsidRPr="00FF1691" w:rsidRDefault="008E3854" w:rsidP="00FF1691">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General Fund Budget vs Actual Report YTD as of the end of </w:t>
      </w:r>
      <w:r w:rsidR="00B264C9">
        <w:rPr>
          <w:rFonts w:asciiTheme="minorHAnsi" w:eastAsia="Calibri" w:hAnsiTheme="minorHAnsi" w:cstheme="minorHAnsi"/>
          <w:color w:val="000000" w:themeColor="text1"/>
          <w:sz w:val="22"/>
          <w:szCs w:val="22"/>
        </w:rPr>
        <w:t>March</w:t>
      </w:r>
      <w:r w:rsidR="00713C7B">
        <w:rPr>
          <w:rFonts w:asciiTheme="minorHAnsi" w:eastAsia="Calibri" w:hAnsiTheme="minorHAnsi" w:cstheme="minorHAnsi"/>
          <w:color w:val="000000" w:themeColor="text1"/>
          <w:sz w:val="22"/>
          <w:szCs w:val="22"/>
        </w:rPr>
        <w:t xml:space="preserve"> 2025</w:t>
      </w:r>
    </w:p>
    <w:p w14:paraId="5F680A57" w14:textId="48D3EA21" w:rsidR="00FF1691" w:rsidRPr="00DA6C76" w:rsidRDefault="00FF1691" w:rsidP="00DA6C76">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Reserve Fund Budget vs Actual Report YTD as of the end of</w:t>
      </w:r>
      <w:r w:rsidR="00B264C9">
        <w:rPr>
          <w:rFonts w:asciiTheme="minorHAnsi" w:eastAsia="Calibri" w:hAnsiTheme="minorHAnsi" w:cstheme="minorHAnsi"/>
          <w:color w:val="000000" w:themeColor="text1"/>
          <w:sz w:val="22"/>
          <w:szCs w:val="22"/>
        </w:rPr>
        <w:t xml:space="preserve"> March</w:t>
      </w:r>
      <w:r w:rsidR="00713C7B">
        <w:rPr>
          <w:rFonts w:asciiTheme="minorHAnsi" w:eastAsia="Calibri" w:hAnsiTheme="minorHAnsi" w:cstheme="minorHAnsi"/>
          <w:color w:val="000000" w:themeColor="text1"/>
          <w:sz w:val="22"/>
          <w:szCs w:val="22"/>
        </w:rPr>
        <w:t xml:space="preserve"> 2025</w:t>
      </w:r>
    </w:p>
    <w:p w14:paraId="47C7FB40" w14:textId="056B3D77" w:rsidR="008E3854" w:rsidRPr="00DA6C76" w:rsidRDefault="008E3854" w:rsidP="00DA6C76">
      <w:pPr>
        <w:pStyle w:val="ListParagraph"/>
        <w:numPr>
          <w:ilvl w:val="2"/>
          <w:numId w:val="7"/>
        </w:numPr>
        <w:rPr>
          <w:rFonts w:asciiTheme="minorHAnsi" w:eastAsia="Calibri" w:hAnsiTheme="minorHAnsi" w:cstheme="minorHAnsi"/>
        </w:rPr>
      </w:pPr>
      <w:r w:rsidRPr="00DA6C76">
        <w:rPr>
          <w:rFonts w:asciiTheme="minorHAnsi" w:eastAsia="Calibri" w:hAnsiTheme="minorHAnsi" w:cstheme="minorHAnsi"/>
        </w:rPr>
        <w:t xml:space="preserve">Seismic Fund Budget vs Actual Report YTD as of the end of </w:t>
      </w:r>
      <w:r w:rsidR="00B264C9">
        <w:rPr>
          <w:rFonts w:asciiTheme="minorHAnsi" w:eastAsia="Calibri" w:hAnsiTheme="minorHAnsi" w:cstheme="minorHAnsi"/>
        </w:rPr>
        <w:t>March</w:t>
      </w:r>
      <w:r w:rsidR="00713C7B">
        <w:rPr>
          <w:rFonts w:asciiTheme="minorHAnsi" w:eastAsia="Calibri" w:hAnsiTheme="minorHAnsi" w:cstheme="minorHAnsi"/>
        </w:rPr>
        <w:t xml:space="preserve"> 2025</w:t>
      </w:r>
    </w:p>
    <w:p w14:paraId="5DFEB3B8" w14:textId="21E261B5"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Payroll Summary for </w:t>
      </w:r>
      <w:r w:rsidR="00B264C9">
        <w:rPr>
          <w:rFonts w:asciiTheme="minorHAnsi" w:eastAsia="Calibri" w:hAnsiTheme="minorHAnsi" w:cstheme="minorHAnsi"/>
          <w:color w:val="000000" w:themeColor="text1"/>
          <w:sz w:val="22"/>
          <w:szCs w:val="22"/>
        </w:rPr>
        <w:t xml:space="preserve">March </w:t>
      </w:r>
      <w:r w:rsidR="00713C7B">
        <w:rPr>
          <w:rFonts w:asciiTheme="minorHAnsi" w:eastAsia="Calibri" w:hAnsiTheme="minorHAnsi" w:cstheme="minorHAnsi"/>
          <w:color w:val="000000" w:themeColor="text1"/>
          <w:sz w:val="22"/>
          <w:szCs w:val="22"/>
        </w:rPr>
        <w:t>2025</w:t>
      </w:r>
      <w:r w:rsidRPr="00FF1691">
        <w:rPr>
          <w:rFonts w:asciiTheme="minorHAnsi" w:eastAsia="Calibri" w:hAnsiTheme="minorHAnsi" w:cstheme="minorHAnsi"/>
          <w:color w:val="000000" w:themeColor="text1"/>
          <w:sz w:val="22"/>
          <w:szCs w:val="22"/>
        </w:rPr>
        <w:t xml:space="preserve"> and Fiscal Year to Date</w:t>
      </w:r>
    </w:p>
    <w:p w14:paraId="0F418226" w14:textId="7777777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p>
    <w:p w14:paraId="4F50E63F" w14:textId="77777777" w:rsidR="00041F53" w:rsidRDefault="008E3854" w:rsidP="00065117">
      <w:pPr>
        <w:tabs>
          <w:tab w:val="num" w:pos="450"/>
          <w:tab w:val="left" w:pos="810"/>
          <w:tab w:val="left" w:pos="1170"/>
        </w:tabs>
        <w:ind w:left="450" w:hanging="450"/>
        <w:rPr>
          <w:rFonts w:asciiTheme="minorHAnsi" w:eastAsia="Calibri" w:hAnsiTheme="minorHAnsi" w:cstheme="minorHAnsi"/>
          <w:color w:val="000000" w:themeColor="text1"/>
          <w:sz w:val="22"/>
          <w:szCs w:val="22"/>
        </w:rPr>
      </w:pPr>
      <w:r w:rsidRPr="00065117">
        <w:rPr>
          <w:rFonts w:asciiTheme="minorHAnsi" w:eastAsia="Calibri" w:hAnsiTheme="minorHAnsi" w:cstheme="minorHAnsi"/>
          <w:color w:val="000000" w:themeColor="text1"/>
          <w:sz w:val="22"/>
          <w:szCs w:val="22"/>
        </w:rPr>
        <w:t xml:space="preserve">This motion will also include any potential conflict or conflicts of interest </w:t>
      </w:r>
      <w:r w:rsidR="00065117" w:rsidRPr="00065117">
        <w:rPr>
          <w:rFonts w:asciiTheme="minorHAnsi" w:eastAsia="Calibri" w:hAnsiTheme="minorHAnsi" w:cstheme="minorHAnsi"/>
          <w:color w:val="000000" w:themeColor="text1"/>
          <w:sz w:val="22"/>
          <w:szCs w:val="22"/>
        </w:rPr>
        <w:t xml:space="preserve">relating to these reports </w:t>
      </w:r>
      <w:r w:rsidR="00041F53">
        <w:rPr>
          <w:rFonts w:asciiTheme="minorHAnsi" w:eastAsia="Calibri" w:hAnsiTheme="minorHAnsi" w:cstheme="minorHAnsi"/>
          <w:color w:val="000000" w:themeColor="text1"/>
          <w:sz w:val="22"/>
          <w:szCs w:val="22"/>
        </w:rPr>
        <w:t xml:space="preserve">including </w:t>
      </w:r>
    </w:p>
    <w:p w14:paraId="69F8F542" w14:textId="78BF739C" w:rsidR="00B264C9" w:rsidRDefault="00041F53" w:rsidP="00797DFD">
      <w:pPr>
        <w:tabs>
          <w:tab w:val="num" w:pos="450"/>
          <w:tab w:val="left" w:pos="810"/>
          <w:tab w:val="left" w:pos="1170"/>
        </w:tabs>
        <w:ind w:left="450" w:hanging="450"/>
        <w:rPr>
          <w:rFonts w:asciiTheme="minorHAnsi" w:hAnsiTheme="minorHAnsi" w:cstheme="minorHAnsi"/>
        </w:rPr>
      </w:pPr>
      <w:r>
        <w:rPr>
          <w:rFonts w:asciiTheme="minorHAnsi" w:eastAsia="Calibri" w:hAnsiTheme="minorHAnsi" w:cstheme="minorHAnsi"/>
          <w:color w:val="000000" w:themeColor="text1"/>
          <w:sz w:val="22"/>
          <w:szCs w:val="22"/>
        </w:rPr>
        <w:t xml:space="preserve">check numbers </w:t>
      </w:r>
      <w:r w:rsidR="00065117" w:rsidRPr="00065117">
        <w:rPr>
          <w:rFonts w:asciiTheme="minorHAnsi" w:eastAsia="Calibri" w:hAnsiTheme="minorHAnsi" w:cstheme="minorHAnsi"/>
          <w:color w:val="000000" w:themeColor="text1"/>
          <w:sz w:val="22"/>
          <w:szCs w:val="22"/>
        </w:rPr>
        <w:t>which there are none.</w:t>
      </w:r>
      <w:r w:rsidR="008E3854" w:rsidRPr="00065117">
        <w:rPr>
          <w:rFonts w:asciiTheme="minorHAnsi" w:eastAsia="Calibri" w:hAnsiTheme="minorHAnsi" w:cstheme="minorHAnsi"/>
          <w:color w:val="000000" w:themeColor="text1"/>
          <w:sz w:val="22"/>
          <w:szCs w:val="22"/>
        </w:rPr>
        <w:t xml:space="preserve"> </w:t>
      </w:r>
      <w:r w:rsidR="00065117" w:rsidRPr="00041F53">
        <w:rPr>
          <w:rFonts w:asciiTheme="minorHAnsi" w:eastAsia="Calibri" w:hAnsiTheme="minorHAnsi" w:cstheme="minorHAnsi"/>
          <w:color w:val="000000" w:themeColor="text1"/>
          <w:sz w:val="22"/>
          <w:szCs w:val="22"/>
        </w:rPr>
        <w:t>There</w:t>
      </w:r>
      <w:r w:rsidR="00BE1ECA">
        <w:rPr>
          <w:rFonts w:asciiTheme="minorHAnsi" w:eastAsia="Calibri" w:hAnsiTheme="minorHAnsi" w:cstheme="minorHAnsi"/>
          <w:color w:val="000000" w:themeColor="text1"/>
          <w:sz w:val="22"/>
          <w:szCs w:val="22"/>
        </w:rPr>
        <w:t xml:space="preserve"> w</w:t>
      </w:r>
      <w:r w:rsidR="00C63802">
        <w:rPr>
          <w:rFonts w:asciiTheme="minorHAnsi" w:eastAsia="Calibri" w:hAnsiTheme="minorHAnsi" w:cstheme="minorHAnsi"/>
          <w:color w:val="000000" w:themeColor="text1"/>
          <w:sz w:val="22"/>
          <w:szCs w:val="22"/>
        </w:rPr>
        <w:t xml:space="preserve">ere no </w:t>
      </w:r>
      <w:r w:rsidR="008E3854" w:rsidRPr="00041F53">
        <w:rPr>
          <w:rFonts w:asciiTheme="minorHAnsi" w:eastAsia="Calibri" w:hAnsiTheme="minorHAnsi" w:cstheme="minorHAnsi"/>
          <w:color w:val="000000" w:themeColor="text1"/>
          <w:sz w:val="22"/>
          <w:szCs w:val="22"/>
        </w:rPr>
        <w:t>voided check</w:t>
      </w:r>
      <w:r w:rsidR="00C63802">
        <w:rPr>
          <w:rFonts w:asciiTheme="minorHAnsi" w:eastAsia="Calibri" w:hAnsiTheme="minorHAnsi" w:cstheme="minorHAnsi"/>
          <w:color w:val="000000" w:themeColor="text1"/>
          <w:sz w:val="22"/>
          <w:szCs w:val="22"/>
        </w:rPr>
        <w:t xml:space="preserve">s. </w:t>
      </w:r>
      <w:r w:rsidR="00A061AA">
        <w:rPr>
          <w:rFonts w:asciiTheme="minorHAnsi" w:eastAsia="Calibri" w:hAnsiTheme="minorHAnsi" w:cstheme="minorHAnsi"/>
          <w:color w:val="000000" w:themeColor="text1"/>
          <w:sz w:val="22"/>
          <w:szCs w:val="22"/>
        </w:rPr>
        <w:t>Bob Batty</w:t>
      </w:r>
      <w:r w:rsidR="00C63802">
        <w:rPr>
          <w:rFonts w:asciiTheme="minorHAnsi" w:eastAsia="Calibri" w:hAnsiTheme="minorHAnsi" w:cstheme="minorHAnsi"/>
          <w:color w:val="000000" w:themeColor="text1"/>
          <w:sz w:val="22"/>
          <w:szCs w:val="22"/>
        </w:rPr>
        <w:t xml:space="preserve"> </w:t>
      </w:r>
      <w:r w:rsidR="008E3854" w:rsidRPr="00065117">
        <w:rPr>
          <w:rFonts w:asciiTheme="minorHAnsi" w:hAnsiTheme="minorHAnsi" w:cstheme="minorHAnsi"/>
        </w:rPr>
        <w:t xml:space="preserve">seconded </w:t>
      </w:r>
      <w:bookmarkStart w:id="2" w:name="_Hlk129006392"/>
      <w:r w:rsidR="008E3854" w:rsidRPr="00065117">
        <w:rPr>
          <w:rFonts w:asciiTheme="minorHAnsi" w:hAnsiTheme="minorHAnsi" w:cstheme="minorHAnsi"/>
        </w:rPr>
        <w:t xml:space="preserve">the </w:t>
      </w:r>
      <w:r w:rsidR="00A3572E">
        <w:rPr>
          <w:rFonts w:asciiTheme="minorHAnsi" w:hAnsiTheme="minorHAnsi" w:cstheme="minorHAnsi"/>
        </w:rPr>
        <w:t>m</w:t>
      </w:r>
      <w:r w:rsidR="008E3854" w:rsidRPr="00065117">
        <w:rPr>
          <w:rFonts w:asciiTheme="minorHAnsi" w:hAnsiTheme="minorHAnsi" w:cstheme="minorHAnsi"/>
        </w:rPr>
        <w:t>otion. The</w:t>
      </w:r>
      <w:r w:rsidR="00562894">
        <w:rPr>
          <w:rFonts w:asciiTheme="minorHAnsi" w:hAnsiTheme="minorHAnsi" w:cstheme="minorHAnsi"/>
        </w:rPr>
        <w:t xml:space="preserve"> </w:t>
      </w:r>
    </w:p>
    <w:p w14:paraId="76D8D562" w14:textId="3C9FBC83" w:rsidR="00AD72BF" w:rsidRDefault="001549F6" w:rsidP="00797DFD">
      <w:pPr>
        <w:tabs>
          <w:tab w:val="num" w:pos="450"/>
          <w:tab w:val="left" w:pos="810"/>
          <w:tab w:val="left" w:pos="1170"/>
        </w:tabs>
        <w:ind w:left="450" w:hanging="450"/>
        <w:rPr>
          <w:rFonts w:asciiTheme="minorHAnsi" w:hAnsiTheme="minorHAnsi" w:cstheme="minorHAnsi"/>
        </w:rPr>
      </w:pPr>
      <w:r>
        <w:rPr>
          <w:rFonts w:asciiTheme="minorHAnsi" w:hAnsiTheme="minorHAnsi" w:cstheme="minorHAnsi"/>
        </w:rPr>
        <w:t>motion</w:t>
      </w:r>
      <w:r w:rsidR="008E3854" w:rsidRPr="00065117">
        <w:rPr>
          <w:rFonts w:asciiTheme="minorHAnsi" w:hAnsiTheme="minorHAnsi" w:cstheme="minorHAnsi"/>
        </w:rPr>
        <w:t xml:space="preserve"> passed</w:t>
      </w:r>
      <w:r w:rsidR="00F06EDB" w:rsidRPr="00065117">
        <w:rPr>
          <w:rFonts w:asciiTheme="minorHAnsi" w:hAnsiTheme="minorHAnsi" w:cstheme="minorHAnsi"/>
        </w:rPr>
        <w:t>.</w:t>
      </w:r>
      <w:r w:rsidR="00F06EDB">
        <w:rPr>
          <w:rFonts w:asciiTheme="minorHAnsi" w:hAnsiTheme="minorHAnsi" w:cstheme="minorHAnsi"/>
        </w:rPr>
        <w:t xml:space="preserve"> </w:t>
      </w:r>
      <w:r w:rsidR="008E3854" w:rsidRPr="00065117">
        <w:rPr>
          <w:rFonts w:asciiTheme="minorHAnsi" w:hAnsiTheme="minorHAnsi" w:cstheme="minorHAnsi"/>
          <w:b/>
        </w:rPr>
        <w:t>(See</w:t>
      </w:r>
      <w:r w:rsidR="00096DD7">
        <w:rPr>
          <w:rFonts w:asciiTheme="minorHAnsi" w:hAnsiTheme="minorHAnsi" w:cstheme="minorHAnsi"/>
          <w:b/>
        </w:rPr>
        <w:t xml:space="preserve"> </w:t>
      </w:r>
      <w:r w:rsidR="008E3854" w:rsidRPr="008E3854">
        <w:rPr>
          <w:rFonts w:asciiTheme="minorHAnsi" w:hAnsiTheme="minorHAnsi" w:cstheme="minorHAnsi"/>
          <w:b/>
        </w:rPr>
        <w:t>Motion #</w:t>
      </w:r>
      <w:r w:rsidR="00BB0961">
        <w:rPr>
          <w:rFonts w:asciiTheme="minorHAnsi" w:hAnsiTheme="minorHAnsi" w:cstheme="minorHAnsi"/>
          <w:b/>
        </w:rPr>
        <w:t>2</w:t>
      </w:r>
      <w:r w:rsidR="008E3854" w:rsidRPr="008E3854">
        <w:rPr>
          <w:rFonts w:asciiTheme="minorHAnsi" w:hAnsiTheme="minorHAnsi" w:cstheme="minorHAnsi"/>
          <w:b/>
        </w:rPr>
        <w:t>)</w:t>
      </w:r>
      <w:bookmarkEnd w:id="2"/>
      <w:r w:rsidR="003030BE">
        <w:rPr>
          <w:rFonts w:asciiTheme="minorHAnsi" w:hAnsiTheme="minorHAnsi" w:cstheme="minorHAnsi"/>
          <w:b/>
        </w:rPr>
        <w:t xml:space="preserve">                                                                                                                 </w:t>
      </w:r>
      <w:r w:rsidR="003030BE" w:rsidRPr="003030BE">
        <w:rPr>
          <w:rFonts w:asciiTheme="minorHAnsi" w:hAnsiTheme="minorHAnsi" w:cstheme="minorHAnsi"/>
          <w:b/>
          <w:noProof/>
        </w:rPr>
        <w:drawing>
          <wp:inline distT="0" distB="0" distL="0" distR="0" wp14:anchorId="3CAE77DC" wp14:editId="0C38F802">
            <wp:extent cx="95263" cy="57158"/>
            <wp:effectExtent l="0" t="0" r="0" b="0"/>
            <wp:docPr id="1531880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880641" name=""/>
                    <pic:cNvPicPr/>
                  </pic:nvPicPr>
                  <pic:blipFill>
                    <a:blip r:embed="rId8"/>
                    <a:stretch>
                      <a:fillRect/>
                    </a:stretch>
                  </pic:blipFill>
                  <pic:spPr>
                    <a:xfrm>
                      <a:off x="0" y="0"/>
                      <a:ext cx="95263" cy="57158"/>
                    </a:xfrm>
                    <a:prstGeom prst="rect">
                      <a:avLst/>
                    </a:prstGeom>
                  </pic:spPr>
                </pic:pic>
              </a:graphicData>
            </a:graphic>
          </wp:inline>
        </w:drawing>
      </w:r>
      <w:r w:rsidR="003030BE">
        <w:rPr>
          <w:rFonts w:asciiTheme="minorHAnsi" w:hAnsiTheme="minorHAnsi" w:cstheme="minorHAnsi"/>
          <w:b/>
        </w:rPr>
        <w:t xml:space="preserve">                </w:t>
      </w:r>
      <w:r w:rsidR="008E3854" w:rsidRPr="008E3854">
        <w:rPr>
          <w:rFonts w:asciiTheme="minorHAnsi" w:hAnsiTheme="minorHAnsi" w:cstheme="minorHAnsi"/>
        </w:rPr>
        <w:tab/>
      </w:r>
    </w:p>
    <w:bookmarkEnd w:id="1"/>
    <w:p w14:paraId="40828F76"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Correspondence</w:t>
      </w:r>
    </w:p>
    <w:p w14:paraId="6BC669F2" w14:textId="77777777" w:rsidR="00A2549B" w:rsidRPr="00A2549B" w:rsidRDefault="00A2549B" w:rsidP="00A2549B">
      <w:pPr>
        <w:rPr>
          <w:rFonts w:asciiTheme="minorHAnsi" w:hAnsiTheme="minorHAnsi" w:cstheme="minorHAnsi"/>
        </w:rPr>
      </w:pPr>
    </w:p>
    <w:p w14:paraId="35DB5F14" w14:textId="77777777" w:rsidR="00A2549B" w:rsidRPr="00A2549B" w:rsidRDefault="00A2549B" w:rsidP="00A2549B">
      <w:pPr>
        <w:rPr>
          <w:rFonts w:asciiTheme="minorHAnsi" w:hAnsiTheme="minorHAnsi" w:cstheme="minorHAnsi"/>
          <w:b/>
          <w:u w:val="single"/>
        </w:rPr>
      </w:pPr>
      <w:r w:rsidRPr="00A2549B">
        <w:rPr>
          <w:rFonts w:asciiTheme="minorHAnsi" w:hAnsiTheme="minorHAnsi" w:cstheme="minorHAnsi"/>
          <w:b/>
          <w:u w:val="single"/>
        </w:rPr>
        <w:t>Item A – Media Articles as Presented in DBFD Media Record</w:t>
      </w:r>
    </w:p>
    <w:p w14:paraId="3BDB46FA" w14:textId="77777777" w:rsidR="00A2549B" w:rsidRPr="00A2549B" w:rsidRDefault="00A2549B" w:rsidP="00A2549B">
      <w:pPr>
        <w:rPr>
          <w:rFonts w:asciiTheme="minorHAnsi" w:hAnsiTheme="minorHAnsi" w:cstheme="minorHAnsi"/>
          <w:b/>
          <w:u w:val="single"/>
        </w:rPr>
      </w:pPr>
    </w:p>
    <w:p w14:paraId="663EADF3" w14:textId="6C7E9DF5" w:rsidR="00A2549B" w:rsidRDefault="00A2549B" w:rsidP="00A2549B">
      <w:pPr>
        <w:rPr>
          <w:rFonts w:asciiTheme="minorHAnsi" w:hAnsiTheme="minorHAnsi" w:cstheme="minorHAnsi"/>
        </w:rPr>
      </w:pPr>
      <w:r w:rsidRPr="00A2549B">
        <w:rPr>
          <w:rFonts w:asciiTheme="minorHAnsi" w:hAnsiTheme="minorHAnsi" w:cstheme="minorHAnsi"/>
        </w:rPr>
        <w:t>DBFD articles and postings were available in the Media Binder</w:t>
      </w:r>
      <w:r w:rsidR="000812BF" w:rsidRPr="00A2549B">
        <w:rPr>
          <w:rFonts w:asciiTheme="minorHAnsi" w:hAnsiTheme="minorHAnsi" w:cstheme="minorHAnsi"/>
        </w:rPr>
        <w:t>.</w:t>
      </w:r>
      <w:r w:rsidR="000812BF">
        <w:rPr>
          <w:rFonts w:asciiTheme="minorHAnsi" w:hAnsiTheme="minorHAnsi" w:cstheme="minorHAnsi"/>
        </w:rPr>
        <w:t xml:space="preserve"> </w:t>
      </w:r>
    </w:p>
    <w:p w14:paraId="262E4132" w14:textId="77777777" w:rsidR="001A7965" w:rsidRDefault="001A7965" w:rsidP="00A2549B">
      <w:pPr>
        <w:rPr>
          <w:rFonts w:asciiTheme="minorHAnsi" w:hAnsiTheme="minorHAnsi" w:cstheme="minorHAnsi"/>
        </w:rPr>
      </w:pPr>
    </w:p>
    <w:p w14:paraId="6D9BC6F2"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Old Business</w:t>
      </w:r>
    </w:p>
    <w:p w14:paraId="0C2C1FB0" w14:textId="77777777" w:rsidR="00A2549B" w:rsidRPr="00A2549B" w:rsidRDefault="00A2549B" w:rsidP="00A2549B">
      <w:pPr>
        <w:rPr>
          <w:rFonts w:asciiTheme="minorHAnsi" w:hAnsiTheme="minorHAnsi" w:cstheme="minorHAnsi"/>
          <w:bCs/>
        </w:rPr>
      </w:pPr>
    </w:p>
    <w:p w14:paraId="513D378E" w14:textId="54AD6237" w:rsidR="00713C7B" w:rsidRDefault="008E3854" w:rsidP="007F5706">
      <w:pPr>
        <w:tabs>
          <w:tab w:val="center" w:pos="5040"/>
        </w:tabs>
        <w:rPr>
          <w:rFonts w:asciiTheme="minorHAnsi" w:hAnsiTheme="minorHAnsi" w:cstheme="minorHAnsi"/>
        </w:rPr>
      </w:pPr>
      <w:r w:rsidRPr="0025741A">
        <w:rPr>
          <w:rFonts w:asciiTheme="minorHAnsi" w:hAnsiTheme="minorHAnsi" w:cstheme="minorHAnsi"/>
          <w:b/>
          <w:bCs/>
          <w:u w:val="single"/>
        </w:rPr>
        <w:t xml:space="preserve">Item 1 </w:t>
      </w:r>
      <w:r w:rsidR="0025741A" w:rsidRPr="0025741A">
        <w:rPr>
          <w:rFonts w:asciiTheme="minorHAnsi" w:hAnsiTheme="minorHAnsi" w:cstheme="minorHAnsi"/>
          <w:b/>
          <w:bCs/>
          <w:u w:val="single"/>
        </w:rPr>
        <w:t>– Collective Bargaining Discussion –</w:t>
      </w:r>
      <w:r w:rsidR="00415F90">
        <w:rPr>
          <w:rFonts w:asciiTheme="minorHAnsi" w:hAnsiTheme="minorHAnsi" w:cstheme="minorHAnsi"/>
          <w:b/>
          <w:bCs/>
          <w:u w:val="single"/>
        </w:rPr>
        <w:t xml:space="preserve"> </w:t>
      </w:r>
      <w:r w:rsidR="00E1560E">
        <w:rPr>
          <w:rFonts w:asciiTheme="minorHAnsi" w:hAnsiTheme="minorHAnsi" w:cstheme="minorHAnsi"/>
        </w:rPr>
        <w:t xml:space="preserve">Chief Jackson </w:t>
      </w:r>
      <w:r w:rsidR="00F01E78">
        <w:rPr>
          <w:rFonts w:asciiTheme="minorHAnsi" w:hAnsiTheme="minorHAnsi" w:cstheme="minorHAnsi"/>
        </w:rPr>
        <w:t>reported they met with the Union on March 19</w:t>
      </w:r>
      <w:r w:rsidR="00F01E78" w:rsidRPr="00F01E78">
        <w:rPr>
          <w:rFonts w:asciiTheme="minorHAnsi" w:hAnsiTheme="minorHAnsi" w:cstheme="minorHAnsi"/>
          <w:vertAlign w:val="superscript"/>
        </w:rPr>
        <w:t>th,</w:t>
      </w:r>
      <w:r w:rsidR="00F01E78">
        <w:rPr>
          <w:rFonts w:asciiTheme="minorHAnsi" w:hAnsiTheme="minorHAnsi" w:cstheme="minorHAnsi"/>
        </w:rPr>
        <w:t xml:space="preserve"> and they presented some counters to our counters, and we are scheduled to meet again on April </w:t>
      </w:r>
      <w:r w:rsidR="00F01E78">
        <w:rPr>
          <w:rFonts w:asciiTheme="minorHAnsi" w:hAnsiTheme="minorHAnsi" w:cstheme="minorHAnsi"/>
        </w:rPr>
        <w:lastRenderedPageBreak/>
        <w:t>15</w:t>
      </w:r>
      <w:r w:rsidR="00F01E78" w:rsidRPr="00F01E78">
        <w:rPr>
          <w:rFonts w:asciiTheme="minorHAnsi" w:hAnsiTheme="minorHAnsi" w:cstheme="minorHAnsi"/>
          <w:vertAlign w:val="superscript"/>
        </w:rPr>
        <w:t>th</w:t>
      </w:r>
      <w:r w:rsidR="00F01E78">
        <w:rPr>
          <w:rFonts w:asciiTheme="minorHAnsi" w:hAnsiTheme="minorHAnsi" w:cstheme="minorHAnsi"/>
        </w:rPr>
        <w:t>. He noted they are close to the one hundred-fifty-day deadline as far as trying to complete negotiations, so they will discuss that with labor on the 15</w:t>
      </w:r>
      <w:r w:rsidR="00F01E78" w:rsidRPr="00F01E78">
        <w:rPr>
          <w:rFonts w:asciiTheme="minorHAnsi" w:hAnsiTheme="minorHAnsi" w:cstheme="minorHAnsi"/>
          <w:vertAlign w:val="superscript"/>
        </w:rPr>
        <w:t>th</w:t>
      </w:r>
      <w:r w:rsidR="00F01E78">
        <w:rPr>
          <w:rFonts w:asciiTheme="minorHAnsi" w:hAnsiTheme="minorHAnsi" w:cstheme="minorHAnsi"/>
        </w:rPr>
        <w:t xml:space="preserve">. </w:t>
      </w:r>
    </w:p>
    <w:p w14:paraId="4BAD5A7D" w14:textId="77777777" w:rsidR="004A7431" w:rsidRDefault="004A7431" w:rsidP="007F5706">
      <w:pPr>
        <w:tabs>
          <w:tab w:val="center" w:pos="5040"/>
        </w:tabs>
        <w:rPr>
          <w:rFonts w:asciiTheme="minorHAnsi" w:hAnsiTheme="minorHAnsi" w:cstheme="minorHAnsi"/>
        </w:rPr>
      </w:pPr>
    </w:p>
    <w:p w14:paraId="22E35E0A" w14:textId="65D383B2" w:rsidR="00B01B8A" w:rsidRDefault="00713C7B" w:rsidP="00AB24EF">
      <w:pPr>
        <w:tabs>
          <w:tab w:val="center" w:pos="5040"/>
        </w:tabs>
        <w:rPr>
          <w:rFonts w:asciiTheme="minorHAnsi" w:hAnsiTheme="minorHAnsi" w:cstheme="minorHAnsi"/>
        </w:rPr>
      </w:pPr>
      <w:r>
        <w:rPr>
          <w:rFonts w:asciiTheme="minorHAnsi" w:hAnsiTheme="minorHAnsi" w:cstheme="minorHAnsi"/>
          <w:b/>
          <w:bCs/>
          <w:u w:val="single"/>
        </w:rPr>
        <w:t>Item 2 - Station 22 IT/Server Updates –</w:t>
      </w:r>
      <w:r w:rsidR="00E1560E">
        <w:rPr>
          <w:rFonts w:asciiTheme="minorHAnsi" w:hAnsiTheme="minorHAnsi" w:cstheme="minorHAnsi"/>
          <w:b/>
          <w:bCs/>
          <w:u w:val="single"/>
        </w:rPr>
        <w:t xml:space="preserve"> </w:t>
      </w:r>
      <w:r w:rsidR="00E1560E">
        <w:rPr>
          <w:rFonts w:asciiTheme="minorHAnsi" w:hAnsiTheme="minorHAnsi" w:cstheme="minorHAnsi"/>
        </w:rPr>
        <w:t>Chief Jackson</w:t>
      </w:r>
      <w:r w:rsidR="00F01E78">
        <w:rPr>
          <w:rFonts w:asciiTheme="minorHAnsi" w:hAnsiTheme="minorHAnsi" w:cstheme="minorHAnsi"/>
        </w:rPr>
        <w:t xml:space="preserve"> said this really should be IT/Server/Audio-Visual so we will make this all inclusive for our organization. He advised that next week our IT person will be at Station 21 to set up the computer towers for the Captains Office, EMS Office, and the Day Room; which were all having some computer issues and this will hopefully get them back on track with workable computers. He said they will start making plans for computer replacement </w:t>
      </w:r>
      <w:r w:rsidR="00A47D66">
        <w:rPr>
          <w:rFonts w:asciiTheme="minorHAnsi" w:hAnsiTheme="minorHAnsi" w:cstheme="minorHAnsi"/>
        </w:rPr>
        <w:t>at</w:t>
      </w:r>
      <w:r w:rsidR="00F01E78">
        <w:rPr>
          <w:rFonts w:asciiTheme="minorHAnsi" w:hAnsiTheme="minorHAnsi" w:cstheme="minorHAnsi"/>
        </w:rPr>
        <w:t xml:space="preserve"> Station 22</w:t>
      </w:r>
      <w:r w:rsidR="00A47D66">
        <w:rPr>
          <w:rFonts w:asciiTheme="minorHAnsi" w:hAnsiTheme="minorHAnsi" w:cstheme="minorHAnsi"/>
        </w:rPr>
        <w:t xml:space="preserve">, including a quote for the Wi-Fi service. </w:t>
      </w:r>
    </w:p>
    <w:p w14:paraId="209536BC" w14:textId="77777777" w:rsidR="00B01B8A" w:rsidRDefault="00B01B8A" w:rsidP="00AB24EF">
      <w:pPr>
        <w:tabs>
          <w:tab w:val="center" w:pos="5040"/>
        </w:tabs>
        <w:rPr>
          <w:rFonts w:asciiTheme="minorHAnsi" w:hAnsiTheme="minorHAnsi" w:cstheme="minorHAnsi"/>
          <w:b/>
          <w:bCs/>
          <w:u w:val="single"/>
        </w:rPr>
      </w:pPr>
    </w:p>
    <w:p w14:paraId="12FFC487" w14:textId="3BB9A5B1" w:rsidR="00AB24EF" w:rsidRDefault="0025741A" w:rsidP="00AB24EF">
      <w:pPr>
        <w:tabs>
          <w:tab w:val="center" w:pos="5040"/>
        </w:tabs>
        <w:rPr>
          <w:rFonts w:asciiTheme="minorHAnsi" w:hAnsiTheme="minorHAnsi" w:cstheme="minorHAnsi"/>
        </w:rPr>
      </w:pPr>
      <w:r w:rsidRPr="004F258B">
        <w:rPr>
          <w:rFonts w:asciiTheme="minorHAnsi" w:hAnsiTheme="minorHAnsi" w:cstheme="minorHAnsi"/>
          <w:b/>
          <w:bCs/>
          <w:u w:val="single"/>
        </w:rPr>
        <w:t xml:space="preserve">Item </w:t>
      </w:r>
      <w:r w:rsidR="00713C7B">
        <w:rPr>
          <w:rFonts w:asciiTheme="minorHAnsi" w:hAnsiTheme="minorHAnsi" w:cstheme="minorHAnsi"/>
          <w:b/>
          <w:bCs/>
          <w:u w:val="single"/>
        </w:rPr>
        <w:t>3</w:t>
      </w:r>
      <w:r w:rsidRPr="004F258B">
        <w:rPr>
          <w:rFonts w:asciiTheme="minorHAnsi" w:hAnsiTheme="minorHAnsi" w:cstheme="minorHAnsi"/>
          <w:b/>
          <w:bCs/>
          <w:u w:val="single"/>
        </w:rPr>
        <w:t xml:space="preserve"> –</w:t>
      </w:r>
      <w:r w:rsidR="00722B56">
        <w:rPr>
          <w:rFonts w:asciiTheme="minorHAnsi" w:hAnsiTheme="minorHAnsi" w:cstheme="minorHAnsi"/>
          <w:b/>
          <w:bCs/>
          <w:u w:val="single"/>
        </w:rPr>
        <w:t xml:space="preserve"> </w:t>
      </w:r>
      <w:r w:rsidR="00713C7B">
        <w:rPr>
          <w:rFonts w:asciiTheme="minorHAnsi" w:hAnsiTheme="minorHAnsi" w:cstheme="minorHAnsi"/>
          <w:b/>
          <w:bCs/>
          <w:u w:val="single"/>
        </w:rPr>
        <w:t>Immonen Road - Annex</w:t>
      </w:r>
      <w:r w:rsidR="00722B56">
        <w:rPr>
          <w:rFonts w:asciiTheme="minorHAnsi" w:hAnsiTheme="minorHAnsi" w:cstheme="minorHAnsi"/>
          <w:b/>
          <w:bCs/>
          <w:u w:val="single"/>
        </w:rPr>
        <w:t xml:space="preserve"> </w:t>
      </w:r>
      <w:r w:rsidR="00B01B8A">
        <w:rPr>
          <w:rFonts w:asciiTheme="minorHAnsi" w:hAnsiTheme="minorHAnsi" w:cstheme="minorHAnsi"/>
        </w:rPr>
        <w:t xml:space="preserve">– </w:t>
      </w:r>
      <w:r w:rsidR="00A47D66">
        <w:rPr>
          <w:rFonts w:asciiTheme="minorHAnsi" w:hAnsiTheme="minorHAnsi" w:cstheme="minorHAnsi"/>
        </w:rPr>
        <w:t>Chief Jackson advised no movement other than the discussion that he believes he shared at the last meeting. We a</w:t>
      </w:r>
      <w:r w:rsidR="00355AE1">
        <w:rPr>
          <w:rFonts w:asciiTheme="minorHAnsi" w:hAnsiTheme="minorHAnsi" w:cstheme="minorHAnsi"/>
        </w:rPr>
        <w:t>re</w:t>
      </w:r>
      <w:r w:rsidR="00A47D66">
        <w:rPr>
          <w:rFonts w:asciiTheme="minorHAnsi" w:hAnsiTheme="minorHAnsi" w:cstheme="minorHAnsi"/>
        </w:rPr>
        <w:t xml:space="preserve"> waiting to hear back from Local Government Law Group on next steps on engaging the public and annexation. </w:t>
      </w:r>
    </w:p>
    <w:p w14:paraId="1C066F70" w14:textId="77777777" w:rsidR="00BC02DD" w:rsidRDefault="00BC02DD" w:rsidP="00AB24EF">
      <w:pPr>
        <w:tabs>
          <w:tab w:val="center" w:pos="5040"/>
        </w:tabs>
        <w:rPr>
          <w:rFonts w:asciiTheme="minorHAnsi" w:hAnsiTheme="minorHAnsi" w:cstheme="minorHAnsi"/>
        </w:rPr>
      </w:pPr>
    </w:p>
    <w:p w14:paraId="654559A3" w14:textId="745932A6" w:rsidR="0088158E" w:rsidRDefault="00360273" w:rsidP="00AB24EF">
      <w:pPr>
        <w:tabs>
          <w:tab w:val="center" w:pos="5040"/>
        </w:tabs>
        <w:rPr>
          <w:rFonts w:asciiTheme="minorHAnsi" w:hAnsiTheme="minorHAnsi" w:cstheme="minorHAnsi"/>
        </w:rPr>
      </w:pPr>
      <w:r>
        <w:rPr>
          <w:rFonts w:asciiTheme="minorHAnsi" w:hAnsiTheme="minorHAnsi" w:cstheme="minorHAnsi"/>
          <w:b/>
          <w:bCs/>
          <w:u w:val="single"/>
        </w:rPr>
        <w:t xml:space="preserve">Item 5 – Apparatus Update – </w:t>
      </w:r>
      <w:r w:rsidR="00A47D66">
        <w:rPr>
          <w:rFonts w:asciiTheme="minorHAnsi" w:hAnsiTheme="minorHAnsi" w:cstheme="minorHAnsi"/>
        </w:rPr>
        <w:t>Chief Jackson reported that all apparatus with the exception of 10-22</w:t>
      </w:r>
      <w:r w:rsidR="00690668">
        <w:rPr>
          <w:rFonts w:asciiTheme="minorHAnsi" w:hAnsiTheme="minorHAnsi" w:cstheme="minorHAnsi"/>
        </w:rPr>
        <w:t xml:space="preserve"> which is the 2010 Pierce are back in our possession. He </w:t>
      </w:r>
      <w:r w:rsidR="00355AE1">
        <w:rPr>
          <w:rFonts w:asciiTheme="minorHAnsi" w:hAnsiTheme="minorHAnsi" w:cstheme="minorHAnsi"/>
        </w:rPr>
        <w:t>noted</w:t>
      </w:r>
      <w:r w:rsidR="00690668">
        <w:rPr>
          <w:rFonts w:asciiTheme="minorHAnsi" w:hAnsiTheme="minorHAnsi" w:cstheme="minorHAnsi"/>
        </w:rPr>
        <w:t xml:space="preserve"> they had some work done on the water tender as it was delivered last month with the suspension being worked on as well as the pressure governor on the pump</w:t>
      </w:r>
      <w:r w:rsidR="00355AE1">
        <w:rPr>
          <w:rFonts w:asciiTheme="minorHAnsi" w:hAnsiTheme="minorHAnsi" w:cstheme="minorHAnsi"/>
        </w:rPr>
        <w:t xml:space="preserve"> and</w:t>
      </w:r>
      <w:r w:rsidR="00690668">
        <w:rPr>
          <w:rFonts w:asciiTheme="minorHAnsi" w:hAnsiTheme="minorHAnsi" w:cstheme="minorHAnsi"/>
        </w:rPr>
        <w:t xml:space="preserve"> some other minor items. He </w:t>
      </w:r>
      <w:r w:rsidR="00355AE1">
        <w:rPr>
          <w:rFonts w:asciiTheme="minorHAnsi" w:hAnsiTheme="minorHAnsi" w:cstheme="minorHAnsi"/>
        </w:rPr>
        <w:t xml:space="preserve">advised </w:t>
      </w:r>
      <w:r w:rsidR="00690668">
        <w:rPr>
          <w:rFonts w:asciiTheme="minorHAnsi" w:hAnsiTheme="minorHAnsi" w:cstheme="minorHAnsi"/>
        </w:rPr>
        <w:t>that 10-22 is at Benton County Shops</w:t>
      </w:r>
      <w:r w:rsidR="00001A65">
        <w:rPr>
          <w:rFonts w:asciiTheme="minorHAnsi" w:hAnsiTheme="minorHAnsi" w:cstheme="minorHAnsi"/>
        </w:rPr>
        <w:t xml:space="preserve"> </w:t>
      </w:r>
      <w:r w:rsidR="00355AE1">
        <w:rPr>
          <w:rFonts w:asciiTheme="minorHAnsi" w:hAnsiTheme="minorHAnsi" w:cstheme="minorHAnsi"/>
        </w:rPr>
        <w:t xml:space="preserve">whom </w:t>
      </w:r>
      <w:r w:rsidR="00001A65">
        <w:rPr>
          <w:rFonts w:asciiTheme="minorHAnsi" w:hAnsiTheme="minorHAnsi" w:cstheme="minorHAnsi"/>
        </w:rPr>
        <w:t xml:space="preserve">he had a discussion with </w:t>
      </w:r>
      <w:r w:rsidR="00355AE1">
        <w:rPr>
          <w:rFonts w:asciiTheme="minorHAnsi" w:hAnsiTheme="minorHAnsi" w:cstheme="minorHAnsi"/>
        </w:rPr>
        <w:t xml:space="preserve">earlier </w:t>
      </w:r>
      <w:r w:rsidR="00001A65">
        <w:rPr>
          <w:rFonts w:asciiTheme="minorHAnsi" w:hAnsiTheme="minorHAnsi" w:cstheme="minorHAnsi"/>
        </w:rPr>
        <w:t>today. They also spoke with Captain Riches yesterday about some of the issues that need to be addressed on it, and we discussed some initial costs related to some of these repairs</w:t>
      </w:r>
      <w:r w:rsidR="008B7959">
        <w:rPr>
          <w:rFonts w:asciiTheme="minorHAnsi" w:hAnsiTheme="minorHAnsi" w:cstheme="minorHAnsi"/>
        </w:rPr>
        <w:t xml:space="preserve"> and it looks like it could </w:t>
      </w:r>
      <w:r w:rsidR="00355AE1">
        <w:rPr>
          <w:rFonts w:asciiTheme="minorHAnsi" w:hAnsiTheme="minorHAnsi" w:cstheme="minorHAnsi"/>
        </w:rPr>
        <w:t xml:space="preserve">potentially </w:t>
      </w:r>
      <w:r w:rsidR="008B7959">
        <w:rPr>
          <w:rFonts w:asciiTheme="minorHAnsi" w:hAnsiTheme="minorHAnsi" w:cstheme="minorHAnsi"/>
        </w:rPr>
        <w:t>be</w:t>
      </w:r>
      <w:r w:rsidR="00001A65">
        <w:rPr>
          <w:rFonts w:asciiTheme="minorHAnsi" w:hAnsiTheme="minorHAnsi" w:cstheme="minorHAnsi"/>
        </w:rPr>
        <w:t xml:space="preserve"> around one </w:t>
      </w:r>
      <w:r w:rsidR="008B7959">
        <w:rPr>
          <w:rFonts w:asciiTheme="minorHAnsi" w:hAnsiTheme="minorHAnsi" w:cstheme="minorHAnsi"/>
        </w:rPr>
        <w:t>hundred thousand</w:t>
      </w:r>
      <w:r w:rsidR="00001A65">
        <w:rPr>
          <w:rFonts w:asciiTheme="minorHAnsi" w:hAnsiTheme="minorHAnsi" w:cstheme="minorHAnsi"/>
        </w:rPr>
        <w:t xml:space="preserve"> dollars. </w:t>
      </w:r>
      <w:r w:rsidR="00355AE1">
        <w:rPr>
          <w:rFonts w:asciiTheme="minorHAnsi" w:hAnsiTheme="minorHAnsi" w:cstheme="minorHAnsi"/>
        </w:rPr>
        <w:t xml:space="preserve">He added that </w:t>
      </w:r>
      <w:r w:rsidR="008B7959">
        <w:rPr>
          <w:rFonts w:asciiTheme="minorHAnsi" w:hAnsiTheme="minorHAnsi" w:cstheme="minorHAnsi"/>
        </w:rPr>
        <w:t xml:space="preserve">Benton Co. Shops will have the apparatus in their possession for the next few weeks. </w:t>
      </w:r>
    </w:p>
    <w:p w14:paraId="06E93BB0" w14:textId="77777777" w:rsidR="008B7959" w:rsidRDefault="008B7959" w:rsidP="00AB24EF">
      <w:pPr>
        <w:tabs>
          <w:tab w:val="center" w:pos="5040"/>
        </w:tabs>
        <w:rPr>
          <w:rFonts w:asciiTheme="minorHAnsi" w:hAnsiTheme="minorHAnsi" w:cstheme="minorHAnsi"/>
        </w:rPr>
      </w:pPr>
    </w:p>
    <w:p w14:paraId="0294E1D0" w14:textId="39741111" w:rsidR="008B7959" w:rsidRPr="0042032E" w:rsidRDefault="008B7959" w:rsidP="008B7959">
      <w:pPr>
        <w:rPr>
          <w:rFonts w:asciiTheme="minorHAnsi" w:hAnsiTheme="minorHAnsi" w:cstheme="minorHAnsi"/>
        </w:rPr>
      </w:pPr>
      <w:r w:rsidRPr="008B7959">
        <w:rPr>
          <w:rFonts w:asciiTheme="minorHAnsi" w:hAnsiTheme="minorHAnsi" w:cstheme="minorHAnsi"/>
          <w:b/>
          <w:bCs/>
          <w:u w:val="single"/>
        </w:rPr>
        <w:t xml:space="preserve">Item 6 </w:t>
      </w:r>
      <w:r>
        <w:rPr>
          <w:rFonts w:asciiTheme="minorHAnsi" w:hAnsiTheme="minorHAnsi" w:cstheme="minorHAnsi"/>
          <w:b/>
          <w:bCs/>
          <w:u w:val="single"/>
        </w:rPr>
        <w:t xml:space="preserve">(Added During Meeting by President Erskine) </w:t>
      </w:r>
      <w:r w:rsidRPr="008B7959">
        <w:rPr>
          <w:rFonts w:asciiTheme="minorHAnsi" w:hAnsiTheme="minorHAnsi" w:cstheme="minorHAnsi"/>
          <w:b/>
          <w:bCs/>
          <w:u w:val="single"/>
        </w:rPr>
        <w:t xml:space="preserve">- </w:t>
      </w:r>
      <w:r w:rsidRPr="0042032E">
        <w:rPr>
          <w:rFonts w:asciiTheme="minorHAnsi" w:hAnsiTheme="minorHAnsi" w:cstheme="minorHAnsi"/>
        </w:rPr>
        <w:t xml:space="preserve">SRGP Application Station 23 (Otter Rock) President Erskine asked </w:t>
      </w:r>
      <w:r w:rsidR="00355AE1">
        <w:rPr>
          <w:rFonts w:asciiTheme="minorHAnsi" w:hAnsiTheme="minorHAnsi" w:cstheme="minorHAnsi"/>
        </w:rPr>
        <w:t>if anything had been heard on</w:t>
      </w:r>
      <w:r w:rsidRPr="0042032E">
        <w:rPr>
          <w:rFonts w:asciiTheme="minorHAnsi" w:hAnsiTheme="minorHAnsi" w:cstheme="minorHAnsi"/>
        </w:rPr>
        <w:t xml:space="preserve"> the status of the grant</w:t>
      </w:r>
      <w:r w:rsidR="00355AE1">
        <w:rPr>
          <w:rFonts w:asciiTheme="minorHAnsi" w:hAnsiTheme="minorHAnsi" w:cstheme="minorHAnsi"/>
        </w:rPr>
        <w:t xml:space="preserve"> application?</w:t>
      </w:r>
      <w:r w:rsidRPr="0042032E">
        <w:rPr>
          <w:rFonts w:asciiTheme="minorHAnsi" w:hAnsiTheme="minorHAnsi" w:cstheme="minorHAnsi"/>
        </w:rPr>
        <w:t xml:space="preserve"> Chief Jackson responded “No, we don’t anticipate hearing anything until the first half of May.”</w:t>
      </w:r>
      <w:r w:rsidR="00F437FD">
        <w:rPr>
          <w:rFonts w:asciiTheme="minorHAnsi" w:hAnsiTheme="minorHAnsi" w:cstheme="minorHAnsi"/>
        </w:rPr>
        <w:t xml:space="preserve"> </w:t>
      </w:r>
    </w:p>
    <w:p w14:paraId="60160A2F" w14:textId="77777777" w:rsidR="00AB24EF" w:rsidRPr="00AB24EF" w:rsidRDefault="00AB24EF" w:rsidP="00AB24EF">
      <w:pPr>
        <w:tabs>
          <w:tab w:val="center" w:pos="5040"/>
        </w:tabs>
        <w:rPr>
          <w:rFonts w:asciiTheme="minorHAnsi" w:hAnsiTheme="minorHAnsi" w:cstheme="minorHAnsi"/>
        </w:rPr>
      </w:pPr>
    </w:p>
    <w:p w14:paraId="5F655CA3" w14:textId="5E6C0BBB" w:rsidR="00F85FFF" w:rsidRPr="00A2549B" w:rsidRDefault="00F85FFF" w:rsidP="00F85FFF">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Pr>
          <w:rFonts w:asciiTheme="minorHAnsi" w:hAnsiTheme="minorHAnsi" w:cstheme="minorHAnsi"/>
          <w:b/>
          <w:color w:val="FFFFFF"/>
        </w:rPr>
        <w:t>New</w:t>
      </w:r>
      <w:r w:rsidRPr="00A2549B">
        <w:rPr>
          <w:rFonts w:asciiTheme="minorHAnsi" w:hAnsiTheme="minorHAnsi" w:cstheme="minorHAnsi"/>
          <w:b/>
          <w:color w:val="FFFFFF"/>
        </w:rPr>
        <w:t xml:space="preserve"> Business</w:t>
      </w:r>
    </w:p>
    <w:p w14:paraId="799019E6" w14:textId="77777777" w:rsidR="004B3CE3" w:rsidRDefault="004B3CE3" w:rsidP="0025741A">
      <w:pPr>
        <w:rPr>
          <w:rFonts w:asciiTheme="minorHAnsi" w:hAnsiTheme="minorHAnsi" w:cstheme="minorHAnsi"/>
        </w:rPr>
      </w:pPr>
    </w:p>
    <w:p w14:paraId="34F9E3D2" w14:textId="5607E47B" w:rsidR="00C07653" w:rsidRPr="002B3305" w:rsidRDefault="00391C3A" w:rsidP="0025741A">
      <w:pPr>
        <w:rPr>
          <w:rFonts w:asciiTheme="minorHAnsi" w:hAnsiTheme="minorHAnsi" w:cstheme="minorHAnsi"/>
          <w:bCs/>
        </w:rPr>
      </w:pPr>
      <w:r>
        <w:rPr>
          <w:rFonts w:asciiTheme="minorHAnsi" w:hAnsiTheme="minorHAnsi" w:cstheme="minorHAnsi"/>
          <w:b/>
          <w:bCs/>
          <w:u w:val="single"/>
        </w:rPr>
        <w:t xml:space="preserve">Item 1 </w:t>
      </w:r>
      <w:r w:rsidR="00B264C9">
        <w:rPr>
          <w:rFonts w:asciiTheme="minorHAnsi" w:hAnsiTheme="minorHAnsi" w:cstheme="minorHAnsi"/>
          <w:b/>
          <w:bCs/>
          <w:u w:val="single"/>
        </w:rPr>
        <w:t>– Fitzsimmons Engagement Letter</w:t>
      </w:r>
      <w:r w:rsidR="008B7959">
        <w:rPr>
          <w:rFonts w:asciiTheme="minorHAnsi" w:hAnsiTheme="minorHAnsi" w:cstheme="minorHAnsi"/>
          <w:b/>
          <w:bCs/>
          <w:u w:val="single"/>
        </w:rPr>
        <w:t xml:space="preserve"> </w:t>
      </w:r>
      <w:r w:rsidR="0042032E">
        <w:rPr>
          <w:rFonts w:asciiTheme="minorHAnsi" w:hAnsiTheme="minorHAnsi" w:cstheme="minorHAnsi"/>
          <w:b/>
          <w:bCs/>
          <w:u w:val="single"/>
        </w:rPr>
        <w:t>–</w:t>
      </w:r>
      <w:r w:rsidR="008B7959">
        <w:rPr>
          <w:rFonts w:asciiTheme="minorHAnsi" w:hAnsiTheme="minorHAnsi" w:cstheme="minorHAnsi"/>
          <w:b/>
          <w:bCs/>
          <w:u w:val="single"/>
        </w:rPr>
        <w:t xml:space="preserve"> </w:t>
      </w:r>
      <w:r w:rsidR="0042032E">
        <w:rPr>
          <w:rFonts w:asciiTheme="minorHAnsi" w:hAnsiTheme="minorHAnsi" w:cstheme="minorHAnsi"/>
        </w:rPr>
        <w:t xml:space="preserve">Chief Jackson advised they received an engagement letter from </w:t>
      </w:r>
      <w:r w:rsidR="00F437FD">
        <w:rPr>
          <w:rFonts w:asciiTheme="minorHAnsi" w:hAnsiTheme="minorHAnsi" w:cstheme="minorHAnsi"/>
        </w:rPr>
        <w:t xml:space="preserve">Fitzsimmons a few months back and he inadvertently signed it and sent it back, however </w:t>
      </w:r>
      <w:r w:rsidR="00355AE1">
        <w:rPr>
          <w:rFonts w:asciiTheme="minorHAnsi" w:hAnsiTheme="minorHAnsi" w:cstheme="minorHAnsi"/>
        </w:rPr>
        <w:t xml:space="preserve">at the time </w:t>
      </w:r>
      <w:r w:rsidR="00F437FD">
        <w:rPr>
          <w:rFonts w:asciiTheme="minorHAnsi" w:hAnsiTheme="minorHAnsi" w:cstheme="minorHAnsi"/>
        </w:rPr>
        <w:t>he had failed to remember the resolution the board adopted in November 2023</w:t>
      </w:r>
      <w:r w:rsidR="00C07653">
        <w:rPr>
          <w:rFonts w:asciiTheme="minorHAnsi" w:hAnsiTheme="minorHAnsi" w:cstheme="minorHAnsi"/>
        </w:rPr>
        <w:t xml:space="preserve"> that limited the amount of money on contracts that the Fire Chief was able sign. Secretary-Treasurer Gifford confirmed that the </w:t>
      </w:r>
      <w:r w:rsidR="00355AE1">
        <w:rPr>
          <w:rFonts w:asciiTheme="minorHAnsi" w:hAnsiTheme="minorHAnsi" w:cstheme="minorHAnsi"/>
        </w:rPr>
        <w:t xml:space="preserve">current </w:t>
      </w:r>
      <w:r w:rsidR="00C07653">
        <w:rPr>
          <w:rFonts w:asciiTheme="minorHAnsi" w:hAnsiTheme="minorHAnsi" w:cstheme="minorHAnsi"/>
        </w:rPr>
        <w:t xml:space="preserve">amount </w:t>
      </w:r>
      <w:r w:rsidR="00DE73D4">
        <w:rPr>
          <w:rFonts w:asciiTheme="minorHAnsi" w:hAnsiTheme="minorHAnsi" w:cstheme="minorHAnsi"/>
        </w:rPr>
        <w:t xml:space="preserve">was $10,000. She </w:t>
      </w:r>
      <w:r w:rsidR="00355AE1">
        <w:rPr>
          <w:rFonts w:asciiTheme="minorHAnsi" w:hAnsiTheme="minorHAnsi" w:cstheme="minorHAnsi"/>
        </w:rPr>
        <w:t>said</w:t>
      </w:r>
      <w:r w:rsidR="00DE73D4">
        <w:rPr>
          <w:rFonts w:asciiTheme="minorHAnsi" w:hAnsiTheme="minorHAnsi" w:cstheme="minorHAnsi"/>
        </w:rPr>
        <w:t xml:space="preserve"> there are two things regarding </w:t>
      </w:r>
      <w:r w:rsidR="00355AE1">
        <w:rPr>
          <w:rFonts w:asciiTheme="minorHAnsi" w:hAnsiTheme="minorHAnsi" w:cstheme="minorHAnsi"/>
        </w:rPr>
        <w:t>this and</w:t>
      </w:r>
      <w:r w:rsidR="00DE73D4">
        <w:rPr>
          <w:rFonts w:asciiTheme="minorHAnsi" w:hAnsiTheme="minorHAnsi" w:cstheme="minorHAnsi"/>
        </w:rPr>
        <w:t xml:space="preserve"> stated that of course we want Chief Jackson to sign this letter because we are going to use Fitzimmons again. She also confirmed that the letter said $48,000 and asked the question to the rest of the Board “do we want to change the policy back to what it was originally ($75,000,) and asked, “are we at a point where we feel that Tom is capable and trustworthy to sign contracts?” She explained, the Board did this in conjunction with the public contracting rules</w:t>
      </w:r>
      <w:r w:rsidR="009D35A5">
        <w:rPr>
          <w:rFonts w:asciiTheme="minorHAnsi" w:hAnsiTheme="minorHAnsi" w:cstheme="minorHAnsi"/>
        </w:rPr>
        <w:t xml:space="preserve"> for the </w:t>
      </w:r>
      <w:r w:rsidR="005076FB">
        <w:rPr>
          <w:rFonts w:asciiTheme="minorHAnsi" w:hAnsiTheme="minorHAnsi" w:cstheme="minorHAnsi"/>
        </w:rPr>
        <w:t xml:space="preserve">contract review board where </w:t>
      </w:r>
      <w:r w:rsidR="00355AE1">
        <w:rPr>
          <w:rFonts w:asciiTheme="minorHAnsi" w:hAnsiTheme="minorHAnsi" w:cstheme="minorHAnsi"/>
        </w:rPr>
        <w:t xml:space="preserve">they </w:t>
      </w:r>
      <w:r w:rsidR="005076FB">
        <w:rPr>
          <w:rFonts w:asciiTheme="minorHAnsi" w:hAnsiTheme="minorHAnsi" w:cstheme="minorHAnsi"/>
        </w:rPr>
        <w:t>d</w:t>
      </w:r>
      <w:r w:rsidR="009D35A5">
        <w:rPr>
          <w:rFonts w:asciiTheme="minorHAnsi" w:hAnsiTheme="minorHAnsi" w:cstheme="minorHAnsi"/>
        </w:rPr>
        <w:t xml:space="preserve">id </w:t>
      </w:r>
      <w:r w:rsidR="005076FB">
        <w:rPr>
          <w:rFonts w:asciiTheme="minorHAnsi" w:hAnsiTheme="minorHAnsi" w:cstheme="minorHAnsi"/>
        </w:rPr>
        <w:t xml:space="preserve">amendments to the model rules and that allows </w:t>
      </w:r>
      <w:r w:rsidR="00355AE1">
        <w:rPr>
          <w:rFonts w:asciiTheme="minorHAnsi" w:hAnsiTheme="minorHAnsi" w:cstheme="minorHAnsi"/>
        </w:rPr>
        <w:t>them</w:t>
      </w:r>
      <w:r w:rsidR="005076FB">
        <w:rPr>
          <w:rFonts w:asciiTheme="minorHAnsi" w:hAnsiTheme="minorHAnsi" w:cstheme="minorHAnsi"/>
        </w:rPr>
        <w:t xml:space="preserve"> to do the guaranteed maximum price type of approach to these instead of doing the lowest bidder, so if we get the seismic award for Otter Rock </w:t>
      </w:r>
      <w:r w:rsidR="00355AE1">
        <w:rPr>
          <w:rFonts w:asciiTheme="minorHAnsi" w:hAnsiTheme="minorHAnsi" w:cstheme="minorHAnsi"/>
        </w:rPr>
        <w:t>we</w:t>
      </w:r>
      <w:r w:rsidR="005076FB">
        <w:rPr>
          <w:rFonts w:asciiTheme="minorHAnsi" w:hAnsiTheme="minorHAnsi" w:cstheme="minorHAnsi"/>
        </w:rPr>
        <w:t xml:space="preserve"> </w:t>
      </w:r>
      <w:r w:rsidR="00355AE1">
        <w:rPr>
          <w:rFonts w:asciiTheme="minorHAnsi" w:hAnsiTheme="minorHAnsi" w:cstheme="minorHAnsi"/>
        </w:rPr>
        <w:t>likely</w:t>
      </w:r>
      <w:r w:rsidR="005076FB">
        <w:rPr>
          <w:rFonts w:asciiTheme="minorHAnsi" w:hAnsiTheme="minorHAnsi" w:cstheme="minorHAnsi"/>
        </w:rPr>
        <w:t xml:space="preserve"> going to want that in plac</w:t>
      </w:r>
      <w:r w:rsidR="00355AE1">
        <w:rPr>
          <w:rFonts w:asciiTheme="minorHAnsi" w:hAnsiTheme="minorHAnsi" w:cstheme="minorHAnsi"/>
        </w:rPr>
        <w:t>e</w:t>
      </w:r>
      <w:r w:rsidR="005076FB">
        <w:rPr>
          <w:rFonts w:asciiTheme="minorHAnsi" w:hAnsiTheme="minorHAnsi" w:cstheme="minorHAnsi"/>
        </w:rPr>
        <w:t xml:space="preserve"> but is not sure, and noted this is something we are going to </w:t>
      </w:r>
      <w:r w:rsidR="009D35A5">
        <w:rPr>
          <w:rFonts w:asciiTheme="minorHAnsi" w:hAnsiTheme="minorHAnsi" w:cstheme="minorHAnsi"/>
        </w:rPr>
        <w:t xml:space="preserve">have to </w:t>
      </w:r>
      <w:r w:rsidR="005076FB">
        <w:rPr>
          <w:rFonts w:asciiTheme="minorHAnsi" w:hAnsiTheme="minorHAnsi" w:cstheme="minorHAnsi"/>
        </w:rPr>
        <w:lastRenderedPageBreak/>
        <w:t>ask Carrie Connelly with Local Government Law</w:t>
      </w:r>
      <w:r w:rsidR="009D35A5">
        <w:rPr>
          <w:rFonts w:asciiTheme="minorHAnsi" w:hAnsiTheme="minorHAnsi" w:cstheme="minorHAnsi"/>
        </w:rPr>
        <w:t>, because if we don’t update it</w:t>
      </w:r>
      <w:r w:rsidR="00355AE1">
        <w:rPr>
          <w:rFonts w:asciiTheme="minorHAnsi" w:hAnsiTheme="minorHAnsi" w:cstheme="minorHAnsi"/>
        </w:rPr>
        <w:t>,</w:t>
      </w:r>
      <w:r w:rsidR="009D35A5">
        <w:rPr>
          <w:rFonts w:asciiTheme="minorHAnsi" w:hAnsiTheme="minorHAnsi" w:cstheme="minorHAnsi"/>
        </w:rPr>
        <w:t xml:space="preserve"> is what we did before still in place until we replace it</w:t>
      </w:r>
      <w:r w:rsidR="00355AE1">
        <w:rPr>
          <w:rFonts w:asciiTheme="minorHAnsi" w:hAnsiTheme="minorHAnsi" w:cstheme="minorHAnsi"/>
        </w:rPr>
        <w:t>? She then</w:t>
      </w:r>
      <w:r w:rsidR="009D35A5">
        <w:rPr>
          <w:rFonts w:asciiTheme="minorHAnsi" w:hAnsiTheme="minorHAnsi" w:cstheme="minorHAnsi"/>
        </w:rPr>
        <w:t xml:space="preserve"> asked do we need to or could we just change section 3.4 of the policy manual? She then questioned if there was an urgency to do it, because if not we </w:t>
      </w:r>
      <w:r w:rsidR="00355AE1">
        <w:rPr>
          <w:rFonts w:asciiTheme="minorHAnsi" w:hAnsiTheme="minorHAnsi" w:cstheme="minorHAnsi"/>
        </w:rPr>
        <w:t xml:space="preserve">could </w:t>
      </w:r>
      <w:r w:rsidR="009D35A5">
        <w:rPr>
          <w:rFonts w:asciiTheme="minorHAnsi" w:hAnsiTheme="minorHAnsi" w:cstheme="minorHAnsi"/>
        </w:rPr>
        <w:t xml:space="preserve">wait for the Board Policy Manual Committee, but that could take a while. Chief Jackson </w:t>
      </w:r>
      <w:r w:rsidR="00EC6CA1">
        <w:rPr>
          <w:rFonts w:asciiTheme="minorHAnsi" w:hAnsiTheme="minorHAnsi" w:cstheme="minorHAnsi"/>
        </w:rPr>
        <w:t>said,</w:t>
      </w:r>
      <w:r w:rsidR="009D35A5">
        <w:rPr>
          <w:rFonts w:asciiTheme="minorHAnsi" w:hAnsiTheme="minorHAnsi" w:cstheme="minorHAnsi"/>
        </w:rPr>
        <w:t xml:space="preserve"> “and frankly, it does kind of get in the way of trying to conduct business</w:t>
      </w:r>
      <w:r w:rsidR="00EC6CA1">
        <w:rPr>
          <w:rFonts w:asciiTheme="minorHAnsi" w:hAnsiTheme="minorHAnsi" w:cstheme="minorHAnsi"/>
        </w:rPr>
        <w:t>,</w:t>
      </w:r>
      <w:r w:rsidR="009D35A5">
        <w:rPr>
          <w:rFonts w:asciiTheme="minorHAnsi" w:hAnsiTheme="minorHAnsi" w:cstheme="minorHAnsi"/>
        </w:rPr>
        <w:t xml:space="preserve">” </w:t>
      </w:r>
      <w:r w:rsidR="00EC6CA1">
        <w:rPr>
          <w:rFonts w:asciiTheme="minorHAnsi" w:hAnsiTheme="minorHAnsi" w:cstheme="minorHAnsi"/>
        </w:rPr>
        <w:t>add</w:t>
      </w:r>
      <w:r w:rsidR="00355AE1">
        <w:rPr>
          <w:rFonts w:asciiTheme="minorHAnsi" w:hAnsiTheme="minorHAnsi" w:cstheme="minorHAnsi"/>
        </w:rPr>
        <w:t>ing that</w:t>
      </w:r>
      <w:r w:rsidR="00EC6CA1">
        <w:rPr>
          <w:rFonts w:asciiTheme="minorHAnsi" w:hAnsiTheme="minorHAnsi" w:cstheme="minorHAnsi"/>
        </w:rPr>
        <w:t xml:space="preserve"> it is very restrictive</w:t>
      </w:r>
      <w:r w:rsidR="00355AE1">
        <w:rPr>
          <w:rFonts w:asciiTheme="minorHAnsi" w:hAnsiTheme="minorHAnsi" w:cstheme="minorHAnsi"/>
        </w:rPr>
        <w:t xml:space="preserve">, </w:t>
      </w:r>
      <w:r w:rsidR="00EC6CA1">
        <w:rPr>
          <w:rFonts w:asciiTheme="minorHAnsi" w:hAnsiTheme="minorHAnsi" w:cstheme="minorHAnsi"/>
        </w:rPr>
        <w:t xml:space="preserve">but said he would take whatever direction the board decides. Director Lebeuf stated she would be conservative and go with $50,000. Janel replied we could have two motions here, one that says the board authorizes Chief Jackson to sign the letter of engagement with Fitzsimmons and a motion that says we want to change section 3.4 </w:t>
      </w:r>
      <w:r w:rsidR="002B3305">
        <w:rPr>
          <w:rFonts w:asciiTheme="minorHAnsi" w:hAnsiTheme="minorHAnsi" w:cstheme="minorHAnsi"/>
        </w:rPr>
        <w:t xml:space="preserve">of the Budget Administration Policy Manual </w:t>
      </w:r>
      <w:r w:rsidR="00EC6CA1">
        <w:rPr>
          <w:rFonts w:asciiTheme="minorHAnsi" w:hAnsiTheme="minorHAnsi" w:cstheme="minorHAnsi"/>
        </w:rPr>
        <w:t>and change the current amount of $10,000 to $50,000</w:t>
      </w:r>
      <w:r w:rsidR="002B3305">
        <w:rPr>
          <w:rFonts w:asciiTheme="minorHAnsi" w:hAnsiTheme="minorHAnsi" w:cstheme="minorHAnsi"/>
        </w:rPr>
        <w:t xml:space="preserve">, </w:t>
      </w:r>
      <w:r w:rsidR="00355AE1">
        <w:rPr>
          <w:rFonts w:asciiTheme="minorHAnsi" w:hAnsiTheme="minorHAnsi" w:cstheme="minorHAnsi"/>
        </w:rPr>
        <w:t xml:space="preserve">adding </w:t>
      </w:r>
      <w:r w:rsidR="002B3305">
        <w:rPr>
          <w:rFonts w:asciiTheme="minorHAnsi" w:hAnsiTheme="minorHAnsi" w:cstheme="minorHAnsi"/>
        </w:rPr>
        <w:t>if that is the amount you want.</w:t>
      </w:r>
      <w:r w:rsidR="00EC6CA1">
        <w:rPr>
          <w:rFonts w:asciiTheme="minorHAnsi" w:hAnsiTheme="minorHAnsi" w:cstheme="minorHAnsi"/>
        </w:rPr>
        <w:t xml:space="preserve"> Janel then made a motion </w:t>
      </w:r>
      <w:r w:rsidR="006A1639">
        <w:rPr>
          <w:rFonts w:asciiTheme="minorHAnsi" w:hAnsiTheme="minorHAnsi" w:cstheme="minorHAnsi"/>
        </w:rPr>
        <w:t>that the Board a</w:t>
      </w:r>
      <w:r w:rsidR="00EC6CA1">
        <w:rPr>
          <w:rFonts w:asciiTheme="minorHAnsi" w:hAnsiTheme="minorHAnsi" w:cstheme="minorHAnsi"/>
        </w:rPr>
        <w:t>uthorize</w:t>
      </w:r>
      <w:r w:rsidR="006A1639">
        <w:rPr>
          <w:rFonts w:asciiTheme="minorHAnsi" w:hAnsiTheme="minorHAnsi" w:cstheme="minorHAnsi"/>
        </w:rPr>
        <w:t>s</w:t>
      </w:r>
      <w:r w:rsidR="00EC6CA1">
        <w:rPr>
          <w:rFonts w:asciiTheme="minorHAnsi" w:hAnsiTheme="minorHAnsi" w:cstheme="minorHAnsi"/>
        </w:rPr>
        <w:t xml:space="preserve"> Chief Tom Jackson to </w:t>
      </w:r>
      <w:r w:rsidR="006A1639">
        <w:rPr>
          <w:rFonts w:asciiTheme="minorHAnsi" w:hAnsiTheme="minorHAnsi" w:cstheme="minorHAnsi"/>
        </w:rPr>
        <w:t>sign the letter of engagement with Bryan P. Fitzsimmons for CPA services for the 2025/2026 fiscal year in the amount of $48,000</w:t>
      </w:r>
      <w:r w:rsidR="00145773">
        <w:rPr>
          <w:rFonts w:asciiTheme="minorHAnsi" w:hAnsiTheme="minorHAnsi" w:cstheme="minorHAnsi"/>
        </w:rPr>
        <w:t>. Bob Batty seconded the motion. The motion passed</w:t>
      </w:r>
      <w:r w:rsidR="002B3305">
        <w:rPr>
          <w:rFonts w:asciiTheme="minorHAnsi" w:hAnsiTheme="minorHAnsi" w:cstheme="minorHAnsi"/>
        </w:rPr>
        <w:t xml:space="preserve">. </w:t>
      </w:r>
      <w:r w:rsidR="002B3305" w:rsidRPr="00065117">
        <w:rPr>
          <w:rFonts w:asciiTheme="minorHAnsi" w:hAnsiTheme="minorHAnsi" w:cstheme="minorHAnsi"/>
          <w:b/>
        </w:rPr>
        <w:t>(See</w:t>
      </w:r>
      <w:r w:rsidR="002B3305">
        <w:rPr>
          <w:rFonts w:asciiTheme="minorHAnsi" w:hAnsiTheme="minorHAnsi" w:cstheme="minorHAnsi"/>
          <w:b/>
        </w:rPr>
        <w:t xml:space="preserve"> </w:t>
      </w:r>
      <w:r w:rsidR="002B3305" w:rsidRPr="008E3854">
        <w:rPr>
          <w:rFonts w:asciiTheme="minorHAnsi" w:hAnsiTheme="minorHAnsi" w:cstheme="minorHAnsi"/>
          <w:b/>
        </w:rPr>
        <w:t>Motion #</w:t>
      </w:r>
      <w:r w:rsidR="00FA693E">
        <w:rPr>
          <w:rFonts w:asciiTheme="minorHAnsi" w:hAnsiTheme="minorHAnsi" w:cstheme="minorHAnsi"/>
          <w:b/>
        </w:rPr>
        <w:t>3</w:t>
      </w:r>
      <w:r w:rsidR="002B3305" w:rsidRPr="008E3854">
        <w:rPr>
          <w:rFonts w:asciiTheme="minorHAnsi" w:hAnsiTheme="minorHAnsi" w:cstheme="minorHAnsi"/>
          <w:b/>
        </w:rPr>
        <w:t>)</w:t>
      </w:r>
      <w:r w:rsidR="002B3305">
        <w:rPr>
          <w:rFonts w:asciiTheme="minorHAnsi" w:hAnsiTheme="minorHAnsi" w:cstheme="minorHAnsi"/>
          <w:b/>
        </w:rPr>
        <w:t xml:space="preserve"> </w:t>
      </w:r>
      <w:r w:rsidR="002B3305">
        <w:rPr>
          <w:rFonts w:asciiTheme="minorHAnsi" w:hAnsiTheme="minorHAnsi" w:cstheme="minorHAnsi"/>
          <w:bCs/>
        </w:rPr>
        <w:t>Director Lebeuf then made a motion to amend section 3.4 of the Budget Administration Policy Manual that was revised on November 14, 2023</w:t>
      </w:r>
      <w:r w:rsidR="00FA693E">
        <w:rPr>
          <w:rFonts w:asciiTheme="minorHAnsi" w:hAnsiTheme="minorHAnsi" w:cstheme="minorHAnsi"/>
          <w:bCs/>
        </w:rPr>
        <w:t>,</w:t>
      </w:r>
      <w:r w:rsidR="002B3305">
        <w:rPr>
          <w:rFonts w:asciiTheme="minorHAnsi" w:hAnsiTheme="minorHAnsi" w:cstheme="minorHAnsi"/>
          <w:bCs/>
        </w:rPr>
        <w:t xml:space="preserve"> to increase the amount that the fire chief can authorize under Section F spending authority paragraph one</w:t>
      </w:r>
      <w:r w:rsidR="00FA693E">
        <w:rPr>
          <w:rFonts w:asciiTheme="minorHAnsi" w:hAnsiTheme="minorHAnsi" w:cstheme="minorHAnsi"/>
          <w:bCs/>
        </w:rPr>
        <w:t xml:space="preserve"> and two, </w:t>
      </w:r>
      <w:r w:rsidR="000812BF">
        <w:rPr>
          <w:rFonts w:asciiTheme="minorHAnsi" w:hAnsiTheme="minorHAnsi" w:cstheme="minorHAnsi"/>
          <w:bCs/>
        </w:rPr>
        <w:t xml:space="preserve">and </w:t>
      </w:r>
      <w:r w:rsidR="002B3305">
        <w:rPr>
          <w:rFonts w:asciiTheme="minorHAnsi" w:hAnsiTheme="minorHAnsi" w:cstheme="minorHAnsi"/>
          <w:bCs/>
        </w:rPr>
        <w:t>to increase th</w:t>
      </w:r>
      <w:r w:rsidR="00CB0156">
        <w:rPr>
          <w:rFonts w:asciiTheme="minorHAnsi" w:hAnsiTheme="minorHAnsi" w:cstheme="minorHAnsi"/>
          <w:bCs/>
        </w:rPr>
        <w:t>at</w:t>
      </w:r>
      <w:r w:rsidR="002B3305">
        <w:rPr>
          <w:rFonts w:asciiTheme="minorHAnsi" w:hAnsiTheme="minorHAnsi" w:cstheme="minorHAnsi"/>
          <w:bCs/>
        </w:rPr>
        <w:t xml:space="preserve"> amount from $10,000 to $50,000</w:t>
      </w:r>
      <w:r w:rsidR="00FA693E">
        <w:rPr>
          <w:rFonts w:asciiTheme="minorHAnsi" w:hAnsiTheme="minorHAnsi" w:cstheme="minorHAnsi"/>
          <w:bCs/>
        </w:rPr>
        <w:t xml:space="preserve">. Rick McGraw seconded the motion. The motion passed. </w:t>
      </w:r>
      <w:r w:rsidR="00FA693E" w:rsidRPr="00065117">
        <w:rPr>
          <w:rFonts w:asciiTheme="minorHAnsi" w:hAnsiTheme="minorHAnsi" w:cstheme="minorHAnsi"/>
          <w:b/>
        </w:rPr>
        <w:t>(See</w:t>
      </w:r>
      <w:r w:rsidR="00FA693E">
        <w:rPr>
          <w:rFonts w:asciiTheme="minorHAnsi" w:hAnsiTheme="minorHAnsi" w:cstheme="minorHAnsi"/>
          <w:b/>
        </w:rPr>
        <w:t xml:space="preserve"> </w:t>
      </w:r>
      <w:r w:rsidR="00FA693E" w:rsidRPr="008E3854">
        <w:rPr>
          <w:rFonts w:asciiTheme="minorHAnsi" w:hAnsiTheme="minorHAnsi" w:cstheme="minorHAnsi"/>
          <w:b/>
        </w:rPr>
        <w:t>Motion #</w:t>
      </w:r>
      <w:r w:rsidR="00FA693E">
        <w:rPr>
          <w:rFonts w:asciiTheme="minorHAnsi" w:hAnsiTheme="minorHAnsi" w:cstheme="minorHAnsi"/>
          <w:b/>
        </w:rPr>
        <w:t>4</w:t>
      </w:r>
      <w:r w:rsidR="00FA693E" w:rsidRPr="008E3854">
        <w:rPr>
          <w:rFonts w:asciiTheme="minorHAnsi" w:hAnsiTheme="minorHAnsi" w:cstheme="minorHAnsi"/>
          <w:b/>
        </w:rPr>
        <w:t>)</w:t>
      </w:r>
    </w:p>
    <w:p w14:paraId="0BAF3719" w14:textId="49289571" w:rsidR="00391C3A" w:rsidRPr="0042032E" w:rsidRDefault="00C07653" w:rsidP="0025741A">
      <w:pPr>
        <w:rPr>
          <w:rFonts w:asciiTheme="minorHAnsi" w:hAnsiTheme="minorHAnsi" w:cstheme="minorHAnsi"/>
          <w:color w:val="000000" w:themeColor="text1"/>
        </w:rPr>
      </w:pPr>
      <w:r>
        <w:rPr>
          <w:rFonts w:asciiTheme="minorHAnsi" w:hAnsiTheme="minorHAnsi" w:cstheme="minorHAnsi"/>
        </w:rPr>
        <w:t xml:space="preserve"> </w:t>
      </w:r>
    </w:p>
    <w:p w14:paraId="72536D70" w14:textId="47436F35" w:rsidR="00FC70D4" w:rsidRPr="00FA693E" w:rsidRDefault="00FC70D4" w:rsidP="00FC70D4">
      <w:pPr>
        <w:rPr>
          <w:rFonts w:asciiTheme="minorHAnsi" w:hAnsiTheme="minorHAnsi" w:cstheme="minorHAnsi"/>
          <w:bCs/>
        </w:rPr>
      </w:pPr>
      <w:r>
        <w:rPr>
          <w:rFonts w:asciiTheme="minorHAnsi" w:hAnsiTheme="minorHAnsi" w:cstheme="minorHAnsi"/>
          <w:b/>
          <w:u w:val="single"/>
        </w:rPr>
        <w:t xml:space="preserve">Item </w:t>
      </w:r>
      <w:r w:rsidR="006545A6" w:rsidRPr="0000069F">
        <w:rPr>
          <w:rFonts w:asciiTheme="minorHAnsi" w:hAnsiTheme="minorHAnsi" w:cstheme="minorHAnsi"/>
          <w:b/>
          <w:color w:val="000000" w:themeColor="text1"/>
          <w:u w:val="single"/>
        </w:rPr>
        <w:t>2</w:t>
      </w:r>
      <w:r w:rsidRPr="006545A6">
        <w:rPr>
          <w:rFonts w:asciiTheme="minorHAnsi" w:hAnsiTheme="minorHAnsi" w:cstheme="minorHAnsi"/>
          <w:b/>
          <w:color w:val="FF0000"/>
          <w:u w:val="single"/>
        </w:rPr>
        <w:t xml:space="preserve"> </w:t>
      </w:r>
      <w:r>
        <w:rPr>
          <w:rFonts w:asciiTheme="minorHAnsi" w:hAnsiTheme="minorHAnsi" w:cstheme="minorHAnsi"/>
          <w:b/>
          <w:u w:val="single"/>
        </w:rPr>
        <w:t xml:space="preserve">– </w:t>
      </w:r>
      <w:r w:rsidR="00B264C9">
        <w:rPr>
          <w:rFonts w:asciiTheme="minorHAnsi" w:hAnsiTheme="minorHAnsi" w:cstheme="minorHAnsi"/>
          <w:b/>
          <w:u w:val="single"/>
        </w:rPr>
        <w:t xml:space="preserve">Newport Consolidation </w:t>
      </w:r>
      <w:r>
        <w:rPr>
          <w:rFonts w:asciiTheme="minorHAnsi" w:hAnsiTheme="minorHAnsi" w:cstheme="minorHAnsi"/>
          <w:b/>
          <w:u w:val="single"/>
        </w:rPr>
        <w:t xml:space="preserve"> – </w:t>
      </w:r>
      <w:r w:rsidR="00FA693E">
        <w:rPr>
          <w:rFonts w:asciiTheme="minorHAnsi" w:hAnsiTheme="minorHAnsi" w:cstheme="minorHAnsi"/>
          <w:bCs/>
        </w:rPr>
        <w:t xml:space="preserve">Chief Jackson </w:t>
      </w:r>
      <w:r w:rsidR="00423D9E">
        <w:rPr>
          <w:rFonts w:asciiTheme="minorHAnsi" w:hAnsiTheme="minorHAnsi" w:cstheme="minorHAnsi"/>
          <w:bCs/>
        </w:rPr>
        <w:t>reported</w:t>
      </w:r>
      <w:r w:rsidR="00C477E5">
        <w:rPr>
          <w:rFonts w:asciiTheme="minorHAnsi" w:hAnsiTheme="minorHAnsi" w:cstheme="minorHAnsi"/>
          <w:bCs/>
        </w:rPr>
        <w:t xml:space="preserve"> that he </w:t>
      </w:r>
      <w:r w:rsidR="00FA2F83">
        <w:rPr>
          <w:rFonts w:asciiTheme="minorHAnsi" w:hAnsiTheme="minorHAnsi" w:cstheme="minorHAnsi"/>
          <w:bCs/>
        </w:rPr>
        <w:t>r</w:t>
      </w:r>
      <w:r w:rsidR="00C477E5">
        <w:rPr>
          <w:rFonts w:asciiTheme="minorHAnsi" w:hAnsiTheme="minorHAnsi" w:cstheme="minorHAnsi"/>
          <w:bCs/>
        </w:rPr>
        <w:t xml:space="preserve">eceived a letter </w:t>
      </w:r>
      <w:r w:rsidR="00423D9E">
        <w:rPr>
          <w:rFonts w:asciiTheme="minorHAnsi" w:hAnsiTheme="minorHAnsi" w:cstheme="minorHAnsi"/>
          <w:bCs/>
        </w:rPr>
        <w:t>from Chief Rob Murphy with the Newport Fire Department late yesterday, although the letter is dated April 2</w:t>
      </w:r>
      <w:r w:rsidR="00423D9E" w:rsidRPr="00423D9E">
        <w:rPr>
          <w:rFonts w:asciiTheme="minorHAnsi" w:hAnsiTheme="minorHAnsi" w:cstheme="minorHAnsi"/>
          <w:bCs/>
          <w:vertAlign w:val="superscript"/>
        </w:rPr>
        <w:t>nd</w:t>
      </w:r>
      <w:r w:rsidR="00423D9E">
        <w:rPr>
          <w:rFonts w:asciiTheme="minorHAnsi" w:hAnsiTheme="minorHAnsi" w:cstheme="minorHAnsi"/>
          <w:bCs/>
        </w:rPr>
        <w:t xml:space="preserve">, it was received yesterday afternoon. </w:t>
      </w:r>
      <w:r w:rsidR="00975A40" w:rsidRPr="00BB0961">
        <w:rPr>
          <w:rFonts w:asciiTheme="minorHAnsi" w:hAnsiTheme="minorHAnsi" w:cstheme="minorHAnsi"/>
          <w:bCs/>
        </w:rPr>
        <w:t>He</w:t>
      </w:r>
      <w:r w:rsidR="00423D9E">
        <w:rPr>
          <w:rFonts w:asciiTheme="minorHAnsi" w:hAnsiTheme="minorHAnsi" w:cstheme="minorHAnsi"/>
          <w:bCs/>
        </w:rPr>
        <w:t xml:space="preserve"> advised the letter </w:t>
      </w:r>
      <w:r w:rsidR="00FA2F83">
        <w:rPr>
          <w:rFonts w:asciiTheme="minorHAnsi" w:hAnsiTheme="minorHAnsi" w:cstheme="minorHAnsi"/>
          <w:bCs/>
        </w:rPr>
        <w:t xml:space="preserve">addresses the consolidation effort between </w:t>
      </w:r>
      <w:r w:rsidR="00C477E5">
        <w:rPr>
          <w:rFonts w:asciiTheme="minorHAnsi" w:hAnsiTheme="minorHAnsi" w:cstheme="minorHAnsi"/>
          <w:bCs/>
        </w:rPr>
        <w:t xml:space="preserve">Newport Fire </w:t>
      </w:r>
      <w:r w:rsidR="00423D9E">
        <w:rPr>
          <w:rFonts w:asciiTheme="minorHAnsi" w:hAnsiTheme="minorHAnsi" w:cstheme="minorHAnsi"/>
          <w:bCs/>
        </w:rPr>
        <w:t xml:space="preserve">and Depoe Bay Fire and then read the letter in </w:t>
      </w:r>
      <w:r w:rsidR="00423D9E" w:rsidRPr="00BB0961">
        <w:rPr>
          <w:rFonts w:asciiTheme="minorHAnsi" w:hAnsiTheme="minorHAnsi" w:cstheme="minorHAnsi"/>
          <w:bCs/>
        </w:rPr>
        <w:t xml:space="preserve">its </w:t>
      </w:r>
      <w:r w:rsidR="00423D9E">
        <w:rPr>
          <w:rFonts w:asciiTheme="minorHAnsi" w:hAnsiTheme="minorHAnsi" w:cstheme="minorHAnsi"/>
          <w:bCs/>
        </w:rPr>
        <w:t xml:space="preserve">entirety to those present. The crux of the letter was to inform Chief Jackson and the Board that the members of the Newport Fire Department </w:t>
      </w:r>
      <w:r w:rsidR="00975A40" w:rsidRPr="00BB0961">
        <w:rPr>
          <w:rFonts w:asciiTheme="minorHAnsi" w:hAnsiTheme="minorHAnsi" w:cstheme="minorHAnsi"/>
          <w:bCs/>
        </w:rPr>
        <w:t>are</w:t>
      </w:r>
      <w:r w:rsidR="00423D9E" w:rsidRPr="00BB0961">
        <w:rPr>
          <w:rFonts w:asciiTheme="minorHAnsi" w:hAnsiTheme="minorHAnsi" w:cstheme="minorHAnsi"/>
          <w:bCs/>
        </w:rPr>
        <w:t xml:space="preserve"> </w:t>
      </w:r>
      <w:r w:rsidR="00423D9E">
        <w:rPr>
          <w:rFonts w:asciiTheme="minorHAnsi" w:hAnsiTheme="minorHAnsi" w:cstheme="minorHAnsi"/>
          <w:bCs/>
        </w:rPr>
        <w:t xml:space="preserve">not in favor of pursuing consolidation or merger. </w:t>
      </w:r>
    </w:p>
    <w:p w14:paraId="2F3C324D" w14:textId="77777777" w:rsidR="00BE3F00" w:rsidRDefault="00BE3F00" w:rsidP="00FC70D4">
      <w:pPr>
        <w:rPr>
          <w:rFonts w:asciiTheme="minorHAnsi" w:hAnsiTheme="minorHAnsi" w:cstheme="minorHAnsi"/>
          <w:b/>
          <w:bCs/>
          <w:u w:val="single"/>
        </w:rPr>
      </w:pPr>
    </w:p>
    <w:p w14:paraId="0F50F214" w14:textId="2F817B64" w:rsidR="00FC70D4" w:rsidRPr="00423D9E" w:rsidRDefault="00391C3A" w:rsidP="00FC70D4">
      <w:pPr>
        <w:rPr>
          <w:rFonts w:asciiTheme="minorHAnsi" w:hAnsiTheme="minorHAnsi" w:cstheme="minorHAnsi"/>
        </w:rPr>
      </w:pPr>
      <w:r>
        <w:rPr>
          <w:rFonts w:asciiTheme="minorHAnsi" w:hAnsiTheme="minorHAnsi" w:cstheme="minorHAnsi"/>
          <w:b/>
          <w:bCs/>
          <w:u w:val="single"/>
        </w:rPr>
        <w:t xml:space="preserve">Item </w:t>
      </w:r>
      <w:r w:rsidR="006545A6">
        <w:rPr>
          <w:rFonts w:asciiTheme="minorHAnsi" w:hAnsiTheme="minorHAnsi" w:cstheme="minorHAnsi"/>
          <w:b/>
          <w:bCs/>
          <w:u w:val="single"/>
        </w:rPr>
        <w:t>3</w:t>
      </w:r>
      <w:r w:rsidR="00B369D2">
        <w:rPr>
          <w:rFonts w:asciiTheme="minorHAnsi" w:hAnsiTheme="minorHAnsi" w:cstheme="minorHAnsi"/>
          <w:b/>
          <w:bCs/>
          <w:u w:val="single"/>
        </w:rPr>
        <w:t>/5</w:t>
      </w:r>
      <w:r>
        <w:rPr>
          <w:rFonts w:asciiTheme="minorHAnsi" w:hAnsiTheme="minorHAnsi" w:cstheme="minorHAnsi"/>
          <w:b/>
          <w:bCs/>
          <w:u w:val="single"/>
        </w:rPr>
        <w:t xml:space="preserve"> – </w:t>
      </w:r>
      <w:r w:rsidR="00466DE8">
        <w:rPr>
          <w:rFonts w:asciiTheme="minorHAnsi" w:hAnsiTheme="minorHAnsi" w:cstheme="minorHAnsi"/>
          <w:b/>
          <w:bCs/>
          <w:u w:val="single"/>
        </w:rPr>
        <w:t xml:space="preserve">Firefighter Vacancy / </w:t>
      </w:r>
      <w:r w:rsidR="00B264C9">
        <w:rPr>
          <w:rFonts w:asciiTheme="minorHAnsi" w:hAnsiTheme="minorHAnsi" w:cstheme="minorHAnsi"/>
          <w:b/>
          <w:bCs/>
          <w:u w:val="single"/>
        </w:rPr>
        <w:t>Job Announcement</w:t>
      </w:r>
      <w:r w:rsidR="00466DE8">
        <w:rPr>
          <w:rFonts w:asciiTheme="minorHAnsi" w:hAnsiTheme="minorHAnsi" w:cstheme="minorHAnsi"/>
          <w:b/>
          <w:bCs/>
          <w:u w:val="single"/>
        </w:rPr>
        <w:t xml:space="preserve"> </w:t>
      </w:r>
      <w:r w:rsidR="00423D9E">
        <w:rPr>
          <w:rFonts w:asciiTheme="minorHAnsi" w:hAnsiTheme="minorHAnsi" w:cstheme="minorHAnsi"/>
          <w:b/>
          <w:bCs/>
          <w:u w:val="single"/>
        </w:rPr>
        <w:t xml:space="preserve">– </w:t>
      </w:r>
      <w:r w:rsidR="00423D9E">
        <w:rPr>
          <w:rFonts w:asciiTheme="minorHAnsi" w:hAnsiTheme="minorHAnsi" w:cstheme="minorHAnsi"/>
        </w:rPr>
        <w:t xml:space="preserve">Chief Jackson advised that we do have a new firefighter </w:t>
      </w:r>
      <w:r w:rsidR="00B369D2">
        <w:rPr>
          <w:rFonts w:asciiTheme="minorHAnsi" w:hAnsiTheme="minorHAnsi" w:cstheme="minorHAnsi"/>
        </w:rPr>
        <w:t xml:space="preserve">vacancy, the morning of </w:t>
      </w:r>
      <w:r w:rsidR="00423D9E">
        <w:rPr>
          <w:rFonts w:asciiTheme="minorHAnsi" w:hAnsiTheme="minorHAnsi" w:cstheme="minorHAnsi"/>
        </w:rPr>
        <w:t>April 10</w:t>
      </w:r>
      <w:r w:rsidR="00B369D2">
        <w:rPr>
          <w:rFonts w:asciiTheme="minorHAnsi" w:hAnsiTheme="minorHAnsi" w:cstheme="minorHAnsi"/>
        </w:rPr>
        <w:t>, 2025, will be Alex Nelson’s last shift with DBFD. He was hired by another fire agency so he will be departing Depoe Bay, and we wish him well and good luck in his future endeavors. As a result, they have posted a job announcement, and have received three to four applications so far, and expect more as the posting does not close until May 16, 2025.</w:t>
      </w:r>
    </w:p>
    <w:p w14:paraId="1F824252" w14:textId="77777777" w:rsidR="0088158E" w:rsidRDefault="0088158E" w:rsidP="0025741A">
      <w:pPr>
        <w:rPr>
          <w:rFonts w:asciiTheme="minorHAnsi" w:hAnsiTheme="minorHAnsi" w:cstheme="minorHAnsi"/>
          <w:b/>
          <w:u w:val="single"/>
        </w:rPr>
      </w:pPr>
    </w:p>
    <w:p w14:paraId="764E31B7" w14:textId="6C879650" w:rsidR="00B264C9" w:rsidRDefault="00391C3A" w:rsidP="0025741A">
      <w:pPr>
        <w:rPr>
          <w:rFonts w:asciiTheme="minorHAnsi" w:hAnsiTheme="minorHAnsi" w:cstheme="minorHAnsi"/>
          <w:b/>
          <w:bCs/>
          <w:u w:val="single"/>
        </w:rPr>
      </w:pPr>
      <w:r>
        <w:rPr>
          <w:rFonts w:asciiTheme="minorHAnsi" w:hAnsiTheme="minorHAnsi" w:cstheme="minorHAnsi"/>
          <w:b/>
          <w:bCs/>
          <w:u w:val="single"/>
        </w:rPr>
        <w:t xml:space="preserve">Item </w:t>
      </w:r>
      <w:r w:rsidR="0088158E">
        <w:rPr>
          <w:rFonts w:asciiTheme="minorHAnsi" w:hAnsiTheme="minorHAnsi" w:cstheme="minorHAnsi"/>
          <w:b/>
          <w:bCs/>
          <w:u w:val="single"/>
        </w:rPr>
        <w:t>4</w:t>
      </w:r>
      <w:r>
        <w:rPr>
          <w:rFonts w:asciiTheme="minorHAnsi" w:hAnsiTheme="minorHAnsi" w:cstheme="minorHAnsi"/>
          <w:b/>
          <w:bCs/>
          <w:u w:val="single"/>
        </w:rPr>
        <w:t xml:space="preserve"> – </w:t>
      </w:r>
      <w:r w:rsidR="00B264C9">
        <w:rPr>
          <w:rFonts w:asciiTheme="minorHAnsi" w:hAnsiTheme="minorHAnsi" w:cstheme="minorHAnsi"/>
          <w:b/>
          <w:bCs/>
          <w:u w:val="single"/>
        </w:rPr>
        <w:t>Civil Service Recruitment</w:t>
      </w:r>
      <w:r w:rsidR="00F437FD">
        <w:rPr>
          <w:rFonts w:asciiTheme="minorHAnsi" w:hAnsiTheme="minorHAnsi" w:cstheme="minorHAnsi"/>
          <w:b/>
          <w:bCs/>
          <w:u w:val="single"/>
        </w:rPr>
        <w:t xml:space="preserve"> </w:t>
      </w:r>
      <w:r w:rsidR="00B369D2">
        <w:rPr>
          <w:rFonts w:asciiTheme="minorHAnsi" w:hAnsiTheme="minorHAnsi" w:cstheme="minorHAnsi"/>
          <w:b/>
          <w:bCs/>
          <w:u w:val="single"/>
        </w:rPr>
        <w:t>–</w:t>
      </w:r>
      <w:r w:rsidR="00F437FD">
        <w:rPr>
          <w:rFonts w:asciiTheme="minorHAnsi" w:hAnsiTheme="minorHAnsi" w:cstheme="minorHAnsi"/>
          <w:b/>
          <w:bCs/>
          <w:u w:val="single"/>
        </w:rPr>
        <w:t xml:space="preserve"> </w:t>
      </w:r>
      <w:r w:rsidR="00B369D2">
        <w:rPr>
          <w:rFonts w:asciiTheme="minorHAnsi" w:hAnsiTheme="minorHAnsi" w:cstheme="minorHAnsi"/>
        </w:rPr>
        <w:t xml:space="preserve">Chief Jackson advised they are recruiting for an open civil service position that was vacated when Rick McGraw was appointed to the Board of Directors position. He noted that an announcement will be in next </w:t>
      </w:r>
      <w:r w:rsidR="000812BF">
        <w:rPr>
          <w:rFonts w:asciiTheme="minorHAnsi" w:hAnsiTheme="minorHAnsi" w:cstheme="minorHAnsi"/>
        </w:rPr>
        <w:t>week’s</w:t>
      </w:r>
      <w:r w:rsidR="00B369D2">
        <w:rPr>
          <w:rFonts w:asciiTheme="minorHAnsi" w:hAnsiTheme="minorHAnsi" w:cstheme="minorHAnsi"/>
        </w:rPr>
        <w:t xml:space="preserve"> </w:t>
      </w:r>
      <w:r w:rsidR="000812BF">
        <w:rPr>
          <w:rFonts w:asciiTheme="minorHAnsi" w:hAnsiTheme="minorHAnsi" w:cstheme="minorHAnsi"/>
        </w:rPr>
        <w:t xml:space="preserve">newspaper and said to the Board that if they know anyone interested to send them his way. </w:t>
      </w:r>
    </w:p>
    <w:p w14:paraId="25F4E352" w14:textId="77777777" w:rsidR="002B0850" w:rsidRDefault="002B0850" w:rsidP="0040647D">
      <w:pPr>
        <w:rPr>
          <w:rFonts w:asciiTheme="minorHAnsi" w:hAnsiTheme="minorHAnsi" w:cstheme="minorHAnsi"/>
          <w:iCs/>
        </w:rPr>
      </w:pPr>
    </w:p>
    <w:p w14:paraId="334FF310" w14:textId="77777777" w:rsidR="0040647D" w:rsidRPr="00A2549B" w:rsidRDefault="0040647D" w:rsidP="0040647D">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Agenda Suggestions - Open</w:t>
      </w:r>
    </w:p>
    <w:p w14:paraId="31E96430" w14:textId="77777777" w:rsidR="00FC7F05" w:rsidRDefault="00FC7F05" w:rsidP="00A2549B">
      <w:pPr>
        <w:rPr>
          <w:rFonts w:asciiTheme="minorHAnsi" w:hAnsiTheme="minorHAnsi" w:cstheme="minorHAnsi"/>
          <w:bCs/>
        </w:rPr>
      </w:pPr>
    </w:p>
    <w:p w14:paraId="06DF2761" w14:textId="40EE722D" w:rsidR="006A3937" w:rsidRPr="006A3937" w:rsidRDefault="00466DE8" w:rsidP="00A2549B">
      <w:pPr>
        <w:rPr>
          <w:rFonts w:asciiTheme="minorHAnsi" w:hAnsiTheme="minorHAnsi" w:cstheme="minorHAnsi"/>
          <w:bCs/>
        </w:rPr>
      </w:pPr>
      <w:r>
        <w:rPr>
          <w:rFonts w:asciiTheme="minorHAnsi" w:hAnsiTheme="minorHAnsi" w:cstheme="minorHAnsi"/>
          <w:bCs/>
        </w:rPr>
        <w:t>None.</w:t>
      </w:r>
    </w:p>
    <w:p w14:paraId="2A7178FA" w14:textId="77777777" w:rsidR="00A7330F" w:rsidRDefault="00A7330F" w:rsidP="00A2549B">
      <w:pPr>
        <w:rPr>
          <w:rFonts w:asciiTheme="minorHAnsi" w:hAnsiTheme="minorHAnsi" w:cstheme="minorHAnsi"/>
          <w:b/>
          <w:u w:val="single"/>
        </w:rPr>
      </w:pPr>
    </w:p>
    <w:p w14:paraId="10153554"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Public Comments and/or Questions</w:t>
      </w:r>
    </w:p>
    <w:p w14:paraId="1F0D1C6C" w14:textId="0E8DC69E" w:rsidR="004D0F8C" w:rsidRPr="00B264C9" w:rsidRDefault="004D0F8C" w:rsidP="004D0F8C">
      <w:pPr>
        <w:pStyle w:val="ListParagraph"/>
        <w:numPr>
          <w:ilvl w:val="0"/>
          <w:numId w:val="14"/>
        </w:numPr>
        <w:rPr>
          <w:rFonts w:asciiTheme="minorHAnsi" w:hAnsiTheme="minorHAnsi" w:cstheme="minorHAnsi"/>
          <w:iCs/>
        </w:rPr>
      </w:pPr>
      <w:r>
        <w:rPr>
          <w:rFonts w:asciiTheme="minorHAnsi" w:hAnsiTheme="minorHAnsi" w:cstheme="minorHAnsi"/>
          <w:iCs/>
        </w:rPr>
        <w:t xml:space="preserve">Budget Committee Meeting </w:t>
      </w:r>
      <w:r>
        <w:rPr>
          <w:rFonts w:asciiTheme="minorHAnsi" w:hAnsiTheme="minorHAnsi" w:cstheme="minorHAnsi"/>
          <w:color w:val="000000" w:themeColor="text1"/>
        </w:rPr>
        <w:t>May 13</w:t>
      </w:r>
      <w:r w:rsidRPr="00D33A84">
        <w:rPr>
          <w:rFonts w:asciiTheme="minorHAnsi" w:hAnsiTheme="minorHAnsi" w:cstheme="minorHAnsi"/>
        </w:rPr>
        <w:t>, 202</w:t>
      </w:r>
      <w:r>
        <w:rPr>
          <w:rFonts w:asciiTheme="minorHAnsi" w:hAnsiTheme="minorHAnsi" w:cstheme="minorHAnsi"/>
        </w:rPr>
        <w:t>5 @10 AM</w:t>
      </w:r>
      <w:r>
        <w:rPr>
          <w:rFonts w:asciiTheme="minorHAnsi" w:hAnsiTheme="minorHAnsi" w:cstheme="minorHAnsi"/>
          <w:iCs/>
        </w:rPr>
        <w:t xml:space="preserve"> followed by </w:t>
      </w:r>
      <w:r w:rsidR="00466DE8">
        <w:rPr>
          <w:rFonts w:asciiTheme="minorHAnsi" w:hAnsiTheme="minorHAnsi" w:cstheme="minorHAnsi"/>
          <w:iCs/>
        </w:rPr>
        <w:t xml:space="preserve">May </w:t>
      </w:r>
      <w:r>
        <w:rPr>
          <w:rFonts w:asciiTheme="minorHAnsi" w:hAnsiTheme="minorHAnsi" w:cstheme="minorHAnsi"/>
          <w:iCs/>
        </w:rPr>
        <w:t xml:space="preserve">Regular Board Meeting </w:t>
      </w:r>
    </w:p>
    <w:p w14:paraId="3EDBE410" w14:textId="77777777" w:rsidR="004D0F8C" w:rsidRDefault="004D0F8C" w:rsidP="00196F26">
      <w:pPr>
        <w:rPr>
          <w:rFonts w:asciiTheme="minorHAnsi" w:hAnsiTheme="minorHAnsi" w:cstheme="minorHAnsi"/>
        </w:rPr>
      </w:pPr>
    </w:p>
    <w:p w14:paraId="5227242D" w14:textId="1B405190" w:rsidR="00196F26" w:rsidRPr="00F2181F" w:rsidRDefault="00196F26" w:rsidP="00196F26">
      <w:pPr>
        <w:rPr>
          <w:rFonts w:asciiTheme="minorHAnsi" w:hAnsiTheme="minorHAnsi" w:cstheme="minorHAnsi"/>
        </w:rPr>
      </w:pPr>
      <w:r w:rsidRPr="00F2181F">
        <w:rPr>
          <w:rFonts w:asciiTheme="minorHAnsi" w:hAnsiTheme="minorHAnsi" w:cstheme="minorHAnsi"/>
        </w:rPr>
        <w:t xml:space="preserve">Meeting adjourned </w:t>
      </w:r>
      <w:r w:rsidRPr="003C24A9">
        <w:rPr>
          <w:rFonts w:asciiTheme="minorHAnsi" w:hAnsiTheme="minorHAnsi" w:cstheme="minorHAnsi"/>
        </w:rPr>
        <w:t xml:space="preserve">at </w:t>
      </w:r>
      <w:r w:rsidR="00466DE8">
        <w:rPr>
          <w:rFonts w:asciiTheme="minorHAnsi" w:hAnsiTheme="minorHAnsi" w:cstheme="minorHAnsi"/>
        </w:rPr>
        <w:t>5</w:t>
      </w:r>
      <w:r w:rsidR="006A3937">
        <w:rPr>
          <w:rFonts w:asciiTheme="minorHAnsi" w:hAnsiTheme="minorHAnsi" w:cstheme="minorHAnsi"/>
        </w:rPr>
        <w:t>:0</w:t>
      </w:r>
      <w:r w:rsidR="00466DE8">
        <w:rPr>
          <w:rFonts w:asciiTheme="minorHAnsi" w:hAnsiTheme="minorHAnsi" w:cstheme="minorHAnsi"/>
        </w:rPr>
        <w:t>6</w:t>
      </w:r>
      <w:r w:rsidRPr="003C24A9">
        <w:rPr>
          <w:rFonts w:asciiTheme="minorHAnsi" w:hAnsiTheme="minorHAnsi" w:cstheme="minorHAnsi"/>
        </w:rPr>
        <w:t xml:space="preserve"> pm.</w:t>
      </w:r>
      <w:r>
        <w:rPr>
          <w:rFonts w:asciiTheme="minorHAnsi" w:hAnsiTheme="minorHAnsi" w:cstheme="minorHAnsi"/>
        </w:rPr>
        <w:t xml:space="preserve"> </w:t>
      </w:r>
    </w:p>
    <w:p w14:paraId="44BA4E37" w14:textId="77777777" w:rsidR="004D0F8C" w:rsidRDefault="004D0F8C" w:rsidP="00A745BB">
      <w:pPr>
        <w:ind w:left="446" w:hanging="446"/>
        <w:rPr>
          <w:rFonts w:asciiTheme="minorHAnsi" w:hAnsiTheme="minorHAnsi" w:cstheme="minorHAnsi"/>
          <w:b/>
        </w:rPr>
      </w:pPr>
    </w:p>
    <w:p w14:paraId="6DF6C05A" w14:textId="77777777" w:rsidR="004D0F8C" w:rsidRDefault="004D0F8C" w:rsidP="004D0F8C">
      <w:pPr>
        <w:tabs>
          <w:tab w:val="center" w:pos="4680"/>
        </w:tabs>
        <w:ind w:left="446" w:hanging="446"/>
        <w:rPr>
          <w:rFonts w:asciiTheme="minorHAnsi" w:hAnsiTheme="minorHAnsi" w:cstheme="minorHAnsi"/>
          <w:b/>
          <w:bCs/>
        </w:rPr>
      </w:pPr>
      <w:r w:rsidRPr="00A745BB">
        <w:rPr>
          <w:rFonts w:asciiTheme="minorHAnsi" w:hAnsiTheme="minorHAnsi" w:cstheme="minorHAnsi"/>
          <w:b/>
          <w:bCs/>
        </w:rPr>
        <w:t>Roll Call</w:t>
      </w:r>
      <w:r>
        <w:rPr>
          <w:rFonts w:asciiTheme="minorHAnsi" w:hAnsiTheme="minorHAnsi" w:cstheme="minorHAnsi"/>
          <w:b/>
          <w:bCs/>
        </w:rPr>
        <w:t xml:space="preserve"> </w:t>
      </w:r>
    </w:p>
    <w:p w14:paraId="45AFD363" w14:textId="77777777" w:rsidR="004D0F8C" w:rsidRDefault="004D0F8C" w:rsidP="00A745BB">
      <w:pPr>
        <w:ind w:left="446" w:hanging="446"/>
        <w:rPr>
          <w:rFonts w:asciiTheme="minorHAnsi" w:hAnsiTheme="minorHAnsi" w:cstheme="minorHAnsi"/>
          <w:b/>
        </w:rPr>
      </w:pPr>
    </w:p>
    <w:p w14:paraId="68322645" w14:textId="3A57644E" w:rsidR="005E7417" w:rsidRDefault="005E7417" w:rsidP="00A745BB">
      <w:pPr>
        <w:ind w:left="446" w:hanging="446"/>
        <w:rPr>
          <w:rFonts w:asciiTheme="minorHAnsi" w:hAnsiTheme="minorHAnsi" w:cstheme="minorHAnsi"/>
          <w:b/>
        </w:rPr>
      </w:pPr>
      <w:r>
        <w:rPr>
          <w:rFonts w:asciiTheme="minorHAnsi" w:hAnsiTheme="minorHAnsi" w:cstheme="minorHAnsi"/>
          <w:b/>
        </w:rPr>
        <w:t>Regular Board Meeting</w:t>
      </w:r>
    </w:p>
    <w:p w14:paraId="670E93DE" w14:textId="40B8B84D" w:rsidR="005E7417" w:rsidRDefault="005E7417" w:rsidP="00A745BB">
      <w:pPr>
        <w:ind w:left="446" w:hanging="446"/>
        <w:rPr>
          <w:rFonts w:asciiTheme="minorHAnsi" w:hAnsiTheme="minorHAnsi" w:cstheme="minorHAnsi"/>
          <w:bCs/>
        </w:rPr>
      </w:pPr>
      <w:r>
        <w:rPr>
          <w:rFonts w:asciiTheme="minorHAnsi" w:hAnsiTheme="minorHAnsi" w:cstheme="minorHAnsi"/>
          <w:bCs/>
        </w:rPr>
        <w:t xml:space="preserve">Date: </w:t>
      </w:r>
      <w:r w:rsidR="004D0F8C">
        <w:rPr>
          <w:rFonts w:asciiTheme="minorHAnsi" w:hAnsiTheme="minorHAnsi" w:cstheme="minorHAnsi"/>
          <w:bCs/>
        </w:rPr>
        <w:t>April 8</w:t>
      </w:r>
      <w:r w:rsidR="00301332">
        <w:rPr>
          <w:rFonts w:asciiTheme="minorHAnsi" w:hAnsiTheme="minorHAnsi" w:cstheme="minorHAnsi"/>
          <w:bCs/>
        </w:rPr>
        <w:t>, 202</w:t>
      </w:r>
      <w:r w:rsidR="000612B1">
        <w:rPr>
          <w:rFonts w:asciiTheme="minorHAnsi" w:hAnsiTheme="minorHAnsi" w:cstheme="minorHAnsi"/>
          <w:bCs/>
        </w:rPr>
        <w:t>5</w:t>
      </w:r>
    </w:p>
    <w:p w14:paraId="3E46435F" w14:textId="77777777" w:rsidR="004938DF" w:rsidRPr="005E7417" w:rsidRDefault="004938DF" w:rsidP="00A745BB">
      <w:pPr>
        <w:ind w:left="446" w:hanging="446"/>
        <w:rPr>
          <w:rFonts w:asciiTheme="minorHAnsi" w:hAnsiTheme="minorHAnsi" w:cstheme="minorHAnsi"/>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12"/>
        <w:gridCol w:w="1350"/>
        <w:gridCol w:w="1350"/>
      </w:tblGrid>
      <w:tr w:rsidR="005E7417" w:rsidRPr="00A745BB" w14:paraId="685C7D56" w14:textId="77777777" w:rsidTr="00DA6C76">
        <w:tc>
          <w:tcPr>
            <w:tcW w:w="1612" w:type="dxa"/>
            <w:tcBorders>
              <w:top w:val="single" w:sz="6" w:space="0" w:color="000000"/>
              <w:left w:val="single" w:sz="6" w:space="0" w:color="000000"/>
              <w:bottom w:val="single" w:sz="6" w:space="0" w:color="000000"/>
              <w:right w:val="single" w:sz="6" w:space="0" w:color="000000"/>
            </w:tcBorders>
          </w:tcPr>
          <w:p w14:paraId="1A3D9953" w14:textId="77777777" w:rsidR="005E7417" w:rsidRPr="00A745BB" w:rsidRDefault="005E7417">
            <w:pPr>
              <w:spacing w:line="254" w:lineRule="auto"/>
              <w:ind w:left="446" w:hanging="446"/>
              <w:rPr>
                <w:rFonts w:asciiTheme="minorHAnsi" w:hAnsiTheme="minorHAnsi" w:cstheme="minorHAnsi"/>
              </w:rPr>
            </w:pPr>
          </w:p>
        </w:tc>
        <w:tc>
          <w:tcPr>
            <w:tcW w:w="1350" w:type="dxa"/>
            <w:tcBorders>
              <w:top w:val="single" w:sz="6" w:space="0" w:color="000000"/>
              <w:left w:val="single" w:sz="6" w:space="0" w:color="000000"/>
              <w:bottom w:val="single" w:sz="6" w:space="0" w:color="000000"/>
              <w:right w:val="single" w:sz="6" w:space="0" w:color="000000"/>
            </w:tcBorders>
            <w:hideMark/>
          </w:tcPr>
          <w:p w14:paraId="482FC43E" w14:textId="77777777" w:rsidR="005E7417" w:rsidRPr="00A745BB" w:rsidRDefault="005E7417">
            <w:pPr>
              <w:spacing w:line="254" w:lineRule="auto"/>
              <w:ind w:left="446" w:hanging="446"/>
              <w:rPr>
                <w:rFonts w:asciiTheme="minorHAnsi" w:hAnsiTheme="minorHAnsi" w:cstheme="minorHAnsi"/>
              </w:rPr>
            </w:pPr>
            <w:r w:rsidRPr="00A745BB">
              <w:rPr>
                <w:rFonts w:asciiTheme="minorHAnsi" w:hAnsiTheme="minorHAnsi" w:cstheme="minorHAnsi"/>
              </w:rPr>
              <w:t xml:space="preserve">      Present</w:t>
            </w:r>
          </w:p>
        </w:tc>
        <w:tc>
          <w:tcPr>
            <w:tcW w:w="1350" w:type="dxa"/>
            <w:tcBorders>
              <w:top w:val="single" w:sz="6" w:space="0" w:color="000000"/>
              <w:left w:val="single" w:sz="6" w:space="0" w:color="000000"/>
              <w:bottom w:val="single" w:sz="6" w:space="0" w:color="000000"/>
              <w:right w:val="single" w:sz="6" w:space="0" w:color="000000"/>
            </w:tcBorders>
            <w:hideMark/>
          </w:tcPr>
          <w:p w14:paraId="6B88561D" w14:textId="77777777" w:rsidR="005E7417" w:rsidRPr="00A745BB" w:rsidRDefault="005E7417">
            <w:pPr>
              <w:spacing w:line="254" w:lineRule="auto"/>
              <w:ind w:left="446" w:hanging="446"/>
              <w:jc w:val="center"/>
              <w:rPr>
                <w:rFonts w:asciiTheme="minorHAnsi" w:hAnsiTheme="minorHAnsi" w:cstheme="minorHAnsi"/>
              </w:rPr>
            </w:pPr>
            <w:r w:rsidRPr="00A745BB">
              <w:rPr>
                <w:rFonts w:asciiTheme="minorHAnsi" w:hAnsiTheme="minorHAnsi" w:cstheme="minorHAnsi"/>
              </w:rPr>
              <w:t>Absent</w:t>
            </w:r>
          </w:p>
        </w:tc>
      </w:tr>
      <w:tr w:rsidR="005E7417" w:rsidRPr="00A745BB" w14:paraId="3BB437E9"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F412E2D" w14:textId="77777777" w:rsidR="005E7417" w:rsidRPr="00A745BB" w:rsidRDefault="005E7417">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350" w:type="dxa"/>
            <w:tcBorders>
              <w:top w:val="single" w:sz="6" w:space="0" w:color="000000"/>
              <w:left w:val="single" w:sz="6" w:space="0" w:color="000000"/>
              <w:bottom w:val="single" w:sz="6" w:space="0" w:color="000000"/>
              <w:right w:val="single" w:sz="6" w:space="0" w:color="000000"/>
            </w:tcBorders>
            <w:hideMark/>
          </w:tcPr>
          <w:p w14:paraId="42953755" w14:textId="40756782" w:rsidR="005E7417" w:rsidRPr="00A745BB" w:rsidRDefault="00C555F7">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7178A08D" w14:textId="3A9D5291" w:rsidR="005E7417" w:rsidRPr="00A745BB" w:rsidRDefault="005E7417">
            <w:pPr>
              <w:spacing w:line="254" w:lineRule="auto"/>
              <w:ind w:left="446" w:hanging="446"/>
              <w:jc w:val="center"/>
              <w:rPr>
                <w:rFonts w:asciiTheme="minorHAnsi" w:hAnsiTheme="minorHAnsi" w:cstheme="minorHAnsi"/>
              </w:rPr>
            </w:pPr>
          </w:p>
        </w:tc>
      </w:tr>
      <w:tr w:rsidR="005E7417" w:rsidRPr="00A745BB" w14:paraId="3725BBD3"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0BD1B4B3" w14:textId="77777777" w:rsidR="005E7417" w:rsidRPr="00A745BB" w:rsidRDefault="005E7417">
            <w:pPr>
              <w:spacing w:line="254" w:lineRule="auto"/>
              <w:ind w:left="446" w:hanging="446"/>
              <w:rPr>
                <w:rFonts w:asciiTheme="minorHAnsi" w:hAnsiTheme="minorHAnsi" w:cstheme="minorHAnsi"/>
              </w:rPr>
            </w:pPr>
            <w:r>
              <w:rPr>
                <w:rFonts w:asciiTheme="minorHAnsi" w:hAnsiTheme="minorHAnsi" w:cstheme="minorHAnsi"/>
              </w:rPr>
              <w:t>Robert Batty</w:t>
            </w:r>
          </w:p>
        </w:tc>
        <w:tc>
          <w:tcPr>
            <w:tcW w:w="1350" w:type="dxa"/>
            <w:tcBorders>
              <w:top w:val="single" w:sz="6" w:space="0" w:color="000000"/>
              <w:left w:val="single" w:sz="6" w:space="0" w:color="000000"/>
              <w:bottom w:val="single" w:sz="6" w:space="0" w:color="000000"/>
              <w:right w:val="single" w:sz="6" w:space="0" w:color="000000"/>
            </w:tcBorders>
            <w:hideMark/>
          </w:tcPr>
          <w:p w14:paraId="070DDC58" w14:textId="77777777" w:rsidR="005E7417" w:rsidRPr="00A745BB" w:rsidRDefault="005E7417">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39CAE0FA" w14:textId="77777777" w:rsidR="005E7417" w:rsidRPr="00A745BB" w:rsidRDefault="005E7417">
            <w:pPr>
              <w:spacing w:line="254" w:lineRule="auto"/>
              <w:ind w:left="446" w:hanging="446"/>
              <w:jc w:val="center"/>
              <w:rPr>
                <w:rFonts w:asciiTheme="minorHAnsi" w:hAnsiTheme="minorHAnsi" w:cstheme="minorHAnsi"/>
              </w:rPr>
            </w:pPr>
          </w:p>
        </w:tc>
      </w:tr>
      <w:tr w:rsidR="005E7417" w:rsidRPr="00A745BB" w14:paraId="6D6AE1A6"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DA361CC" w14:textId="77777777" w:rsidR="005E7417" w:rsidRPr="00A745BB" w:rsidRDefault="005E7417">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350" w:type="dxa"/>
            <w:tcBorders>
              <w:top w:val="single" w:sz="6" w:space="0" w:color="000000"/>
              <w:left w:val="single" w:sz="6" w:space="0" w:color="000000"/>
              <w:bottom w:val="single" w:sz="6" w:space="0" w:color="000000"/>
              <w:right w:val="single" w:sz="6" w:space="0" w:color="000000"/>
            </w:tcBorders>
            <w:hideMark/>
          </w:tcPr>
          <w:p w14:paraId="3FEBA846" w14:textId="2A0ACD99" w:rsidR="005E7417" w:rsidRPr="00A745BB" w:rsidRDefault="004E639F">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4EA3651D" w14:textId="48F99660" w:rsidR="005E7417" w:rsidRPr="00A745BB" w:rsidRDefault="005E7417">
            <w:pPr>
              <w:spacing w:line="254" w:lineRule="auto"/>
              <w:ind w:left="446" w:hanging="446"/>
              <w:jc w:val="center"/>
              <w:rPr>
                <w:rFonts w:asciiTheme="minorHAnsi" w:hAnsiTheme="minorHAnsi" w:cstheme="minorHAnsi"/>
              </w:rPr>
            </w:pPr>
          </w:p>
        </w:tc>
      </w:tr>
      <w:tr w:rsidR="005E7417" w:rsidRPr="00A745BB" w14:paraId="67E6A079"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85F8E86" w14:textId="77777777" w:rsidR="005E7417" w:rsidRPr="00A745BB" w:rsidRDefault="005E7417">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1350" w:type="dxa"/>
            <w:tcBorders>
              <w:top w:val="single" w:sz="6" w:space="0" w:color="000000"/>
              <w:left w:val="single" w:sz="6" w:space="0" w:color="000000"/>
              <w:bottom w:val="single" w:sz="6" w:space="0" w:color="000000"/>
              <w:right w:val="single" w:sz="6" w:space="0" w:color="000000"/>
            </w:tcBorders>
            <w:hideMark/>
          </w:tcPr>
          <w:p w14:paraId="44EB6FD7" w14:textId="1783729A" w:rsidR="005E7417" w:rsidRPr="00A745BB" w:rsidRDefault="0025741A">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172E57AF" w14:textId="3E35D70B" w:rsidR="005E7417" w:rsidRPr="00A745BB" w:rsidRDefault="005E7417">
            <w:pPr>
              <w:spacing w:line="254" w:lineRule="auto"/>
              <w:ind w:left="446" w:hanging="446"/>
              <w:rPr>
                <w:rFonts w:asciiTheme="minorHAnsi" w:hAnsiTheme="minorHAnsi" w:cstheme="minorHAnsi"/>
              </w:rPr>
            </w:pPr>
          </w:p>
        </w:tc>
      </w:tr>
      <w:tr w:rsidR="005E7417" w:rsidRPr="00A745BB" w14:paraId="6538DE9A" w14:textId="77777777" w:rsidTr="00DA6C76">
        <w:trPr>
          <w:trHeight w:val="120"/>
        </w:trPr>
        <w:tc>
          <w:tcPr>
            <w:tcW w:w="1612" w:type="dxa"/>
            <w:tcBorders>
              <w:top w:val="single" w:sz="6" w:space="0" w:color="000000"/>
              <w:left w:val="single" w:sz="6" w:space="0" w:color="000000"/>
              <w:bottom w:val="single" w:sz="6" w:space="0" w:color="000000"/>
              <w:right w:val="single" w:sz="6" w:space="0" w:color="000000"/>
            </w:tcBorders>
            <w:hideMark/>
          </w:tcPr>
          <w:p w14:paraId="15A7423D" w14:textId="77777777" w:rsidR="005E7417" w:rsidRPr="00A745BB" w:rsidRDefault="005E7417">
            <w:pPr>
              <w:spacing w:line="254" w:lineRule="auto"/>
              <w:ind w:left="446" w:hanging="446"/>
              <w:rPr>
                <w:rFonts w:asciiTheme="minorHAnsi" w:hAnsiTheme="minorHAnsi" w:cstheme="minorHAnsi"/>
              </w:rPr>
            </w:pPr>
            <w:r>
              <w:rPr>
                <w:rFonts w:asciiTheme="minorHAnsi" w:hAnsiTheme="minorHAnsi" w:cstheme="minorHAnsi"/>
              </w:rPr>
              <w:t>Rick McGraw</w:t>
            </w:r>
          </w:p>
        </w:tc>
        <w:tc>
          <w:tcPr>
            <w:tcW w:w="1350" w:type="dxa"/>
            <w:tcBorders>
              <w:top w:val="single" w:sz="6" w:space="0" w:color="000000"/>
              <w:left w:val="single" w:sz="6" w:space="0" w:color="000000"/>
              <w:bottom w:val="single" w:sz="6" w:space="0" w:color="000000"/>
              <w:right w:val="single" w:sz="6" w:space="0" w:color="000000"/>
            </w:tcBorders>
            <w:hideMark/>
          </w:tcPr>
          <w:p w14:paraId="4CA4D070" w14:textId="0A864D25" w:rsidR="005E7417" w:rsidRPr="00A745BB" w:rsidRDefault="004D0F8C">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69DD2DF4" w14:textId="09833B4A" w:rsidR="005E7417" w:rsidRPr="00A745BB" w:rsidRDefault="005E7417">
            <w:pPr>
              <w:spacing w:line="254" w:lineRule="auto"/>
              <w:ind w:left="446" w:hanging="446"/>
              <w:jc w:val="center"/>
              <w:rPr>
                <w:rFonts w:asciiTheme="minorHAnsi" w:hAnsiTheme="minorHAnsi" w:cstheme="minorHAnsi"/>
              </w:rPr>
            </w:pPr>
          </w:p>
        </w:tc>
      </w:tr>
    </w:tbl>
    <w:p w14:paraId="10CA99D1" w14:textId="77777777" w:rsidR="004B3CE3" w:rsidRDefault="004B3CE3" w:rsidP="00A745BB">
      <w:pPr>
        <w:ind w:left="446" w:hanging="446"/>
        <w:rPr>
          <w:rFonts w:asciiTheme="minorHAnsi" w:hAnsiTheme="minorHAnsi" w:cstheme="minorHAnsi"/>
          <w:b/>
        </w:rPr>
      </w:pPr>
      <w:bookmarkStart w:id="3" w:name="_Hlk176524180"/>
    </w:p>
    <w:p w14:paraId="7323252E" w14:textId="16A947FA"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b/>
        </w:rPr>
        <w:t>Motio</w:t>
      </w:r>
      <w:r w:rsidR="0025325A">
        <w:rPr>
          <w:rFonts w:asciiTheme="minorHAnsi" w:hAnsiTheme="minorHAnsi" w:cstheme="minorHAnsi"/>
          <w:b/>
        </w:rPr>
        <w:t xml:space="preserve">n </w:t>
      </w:r>
      <w:r w:rsidRPr="00A745BB">
        <w:rPr>
          <w:rFonts w:asciiTheme="minorHAnsi" w:hAnsiTheme="minorHAnsi" w:cstheme="minorHAnsi"/>
          <w:b/>
        </w:rPr>
        <w:t># 1</w:t>
      </w:r>
      <w:r w:rsidRPr="00A745BB">
        <w:rPr>
          <w:rFonts w:asciiTheme="minorHAnsi" w:hAnsiTheme="minorHAnsi" w:cstheme="minorHAnsi"/>
        </w:rPr>
        <w:t xml:space="preserve"> </w:t>
      </w:r>
      <w:r w:rsidRPr="00A745BB">
        <w:rPr>
          <w:rFonts w:asciiTheme="minorHAnsi" w:hAnsiTheme="minorHAnsi" w:cstheme="minorHAnsi"/>
          <w:b/>
        </w:rPr>
        <w:t>and Voting Record:</w:t>
      </w:r>
      <w:r w:rsidRPr="00A745BB">
        <w:rPr>
          <w:rFonts w:asciiTheme="minorHAnsi" w:hAnsiTheme="minorHAnsi" w:cstheme="minorHAnsi"/>
        </w:rPr>
        <w:t xml:space="preserve">  </w:t>
      </w:r>
    </w:p>
    <w:p w14:paraId="26564A14" w14:textId="7627A028"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4D0F8C">
        <w:rPr>
          <w:rFonts w:asciiTheme="minorHAnsi" w:hAnsiTheme="minorHAnsi" w:cstheme="minorHAnsi"/>
          <w:bCs/>
        </w:rPr>
        <w:t>April 8</w:t>
      </w:r>
      <w:r w:rsidR="00C555F7">
        <w:rPr>
          <w:rFonts w:asciiTheme="minorHAnsi" w:hAnsiTheme="minorHAnsi" w:cstheme="minorHAnsi"/>
          <w:bCs/>
        </w:rPr>
        <w:t>, 2025</w:t>
      </w:r>
    </w:p>
    <w:p w14:paraId="57649830" w14:textId="34DB49DB" w:rsidR="00A745BB" w:rsidRPr="00A745BB" w:rsidRDefault="00A745BB" w:rsidP="00A745BB">
      <w:pPr>
        <w:ind w:left="720" w:hanging="720"/>
        <w:rPr>
          <w:rFonts w:asciiTheme="minorHAnsi" w:hAnsiTheme="minorHAnsi" w:cstheme="minorHAnsi"/>
        </w:rPr>
      </w:pPr>
      <w:r w:rsidRPr="00A745BB">
        <w:rPr>
          <w:rFonts w:asciiTheme="minorHAnsi" w:hAnsiTheme="minorHAnsi" w:cstheme="minorHAnsi"/>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7C393699" w14:textId="77777777">
        <w:tc>
          <w:tcPr>
            <w:tcW w:w="2214" w:type="dxa"/>
            <w:tcBorders>
              <w:top w:val="single" w:sz="12" w:space="0" w:color="000000"/>
              <w:left w:val="single" w:sz="12" w:space="0" w:color="000000"/>
              <w:bottom w:val="single" w:sz="12" w:space="0" w:color="000000"/>
              <w:right w:val="single" w:sz="6" w:space="0" w:color="000000"/>
            </w:tcBorders>
            <w:hideMark/>
          </w:tcPr>
          <w:p w14:paraId="492F48B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3606A306"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37A8FCA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8F0E2C9"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5F6AF540" w14:textId="77777777">
        <w:tc>
          <w:tcPr>
            <w:tcW w:w="2214" w:type="dxa"/>
            <w:tcBorders>
              <w:top w:val="nil"/>
              <w:left w:val="single" w:sz="12" w:space="0" w:color="000000"/>
              <w:bottom w:val="single" w:sz="6" w:space="0" w:color="000000"/>
              <w:right w:val="single" w:sz="6" w:space="0" w:color="000000"/>
            </w:tcBorders>
          </w:tcPr>
          <w:p w14:paraId="39F075E8" w14:textId="6677A812"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58E81587"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5A8ECA7C" w14:textId="20339076" w:rsidR="00A745BB" w:rsidRPr="00A745BB" w:rsidRDefault="00A745BB" w:rsidP="00A745BB">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32FAED3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169F78AC" w14:textId="77777777">
        <w:tc>
          <w:tcPr>
            <w:tcW w:w="2214" w:type="dxa"/>
            <w:tcBorders>
              <w:top w:val="single" w:sz="6" w:space="0" w:color="000000"/>
              <w:left w:val="single" w:sz="12" w:space="0" w:color="000000"/>
              <w:bottom w:val="single" w:sz="6" w:space="0" w:color="000000"/>
              <w:right w:val="single" w:sz="6" w:space="0" w:color="000000"/>
            </w:tcBorders>
          </w:tcPr>
          <w:p w14:paraId="254F80C7"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760C14A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48822E81"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53ED5DE"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74CDD305" w14:textId="77777777">
        <w:tc>
          <w:tcPr>
            <w:tcW w:w="2214" w:type="dxa"/>
            <w:tcBorders>
              <w:top w:val="single" w:sz="6" w:space="0" w:color="000000"/>
              <w:left w:val="single" w:sz="12" w:space="0" w:color="000000"/>
              <w:bottom w:val="single" w:sz="6" w:space="0" w:color="000000"/>
              <w:right w:val="single" w:sz="6" w:space="0" w:color="000000"/>
            </w:tcBorders>
            <w:hideMark/>
          </w:tcPr>
          <w:p w14:paraId="7EE51BD9"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66A4AF8" w14:textId="053F4CA7" w:rsidR="00A745BB" w:rsidRPr="00A745BB" w:rsidRDefault="00A64E2B"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26CADEBE" w14:textId="6BEB2159" w:rsidR="00A745BB" w:rsidRPr="00A745BB" w:rsidRDefault="006B7A7E" w:rsidP="00DA6C76">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6" w:space="0" w:color="000000"/>
              <w:right w:val="single" w:sz="12" w:space="0" w:color="000000"/>
            </w:tcBorders>
            <w:hideMark/>
          </w:tcPr>
          <w:p w14:paraId="4FCFDFE9" w14:textId="51501BE0" w:rsidR="00A745BB" w:rsidRPr="00A745BB" w:rsidRDefault="00A64E2B" w:rsidP="00A745BB">
            <w:pPr>
              <w:spacing w:line="254" w:lineRule="auto"/>
              <w:ind w:left="446" w:hanging="446"/>
              <w:rPr>
                <w:rFonts w:asciiTheme="minorHAnsi" w:hAnsiTheme="minorHAnsi" w:cstheme="minorHAnsi"/>
              </w:rPr>
            </w:pPr>
            <w:r>
              <w:rPr>
                <w:rFonts w:asciiTheme="minorHAnsi" w:hAnsiTheme="minorHAnsi" w:cstheme="minorHAnsi"/>
              </w:rPr>
              <w:t>Rick McGraw</w:t>
            </w:r>
          </w:p>
        </w:tc>
      </w:tr>
      <w:tr w:rsidR="00A745BB" w:rsidRPr="00A745BB" w14:paraId="3E28F265" w14:textId="77777777" w:rsidTr="00147959">
        <w:tc>
          <w:tcPr>
            <w:tcW w:w="2214" w:type="dxa"/>
            <w:tcBorders>
              <w:top w:val="single" w:sz="6" w:space="0" w:color="000000"/>
              <w:left w:val="single" w:sz="12" w:space="0" w:color="000000"/>
              <w:bottom w:val="single" w:sz="6" w:space="0" w:color="000000"/>
              <w:right w:val="single" w:sz="6" w:space="0" w:color="000000"/>
            </w:tcBorders>
            <w:shd w:val="clear" w:color="auto" w:fill="auto"/>
            <w:hideMark/>
          </w:tcPr>
          <w:p w14:paraId="17255DCE" w14:textId="20231CDA" w:rsidR="00A745BB" w:rsidRPr="00A745BB" w:rsidRDefault="00AA232A" w:rsidP="00A745BB">
            <w:pPr>
              <w:ind w:left="446" w:hanging="446"/>
              <w:jc w:val="center"/>
              <w:rPr>
                <w:rFonts w:asciiTheme="minorHAnsi" w:hAnsiTheme="minorHAnsi" w:cstheme="minorHAnsi"/>
              </w:rPr>
            </w:pPr>
            <w:r w:rsidRPr="00147959">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0F8C6C66"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19274040" w14:textId="1777A4B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11D89D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43E85BA4" w14:textId="77777777">
        <w:tc>
          <w:tcPr>
            <w:tcW w:w="2214" w:type="dxa"/>
            <w:tcBorders>
              <w:top w:val="single" w:sz="6" w:space="0" w:color="000000"/>
              <w:left w:val="single" w:sz="12" w:space="0" w:color="000000"/>
              <w:bottom w:val="single" w:sz="12" w:space="0" w:color="000000"/>
              <w:right w:val="single" w:sz="6" w:space="0" w:color="000000"/>
            </w:tcBorders>
          </w:tcPr>
          <w:p w14:paraId="43E7DB24" w14:textId="69EC5E6A"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30CED4B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09C41647" w14:textId="79F94C25" w:rsidR="00A745BB" w:rsidRPr="00A745BB" w:rsidRDefault="00A745BB" w:rsidP="00A745BB">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42975D70" w14:textId="77777777" w:rsidR="00A745BB" w:rsidRPr="00A745BB" w:rsidRDefault="00A745BB" w:rsidP="00A745BB">
            <w:pPr>
              <w:spacing w:line="254" w:lineRule="auto"/>
              <w:ind w:left="446" w:hanging="446"/>
              <w:rPr>
                <w:rFonts w:asciiTheme="minorHAnsi" w:eastAsiaTheme="minorHAnsi" w:hAnsiTheme="minorHAnsi" w:cstheme="minorHAnsi"/>
                <w:sz w:val="20"/>
                <w:szCs w:val="20"/>
              </w:rPr>
            </w:pPr>
            <w:r w:rsidRPr="00A745BB">
              <w:rPr>
                <w:rFonts w:asciiTheme="minorHAnsi" w:hAnsiTheme="minorHAnsi" w:cstheme="minorHAnsi"/>
              </w:rPr>
              <w:t>Kathy Lebeuf</w:t>
            </w:r>
          </w:p>
        </w:tc>
      </w:tr>
    </w:tbl>
    <w:p w14:paraId="09A5017F" w14:textId="77777777" w:rsidR="001C6D61" w:rsidRDefault="001C6D61" w:rsidP="00A745BB">
      <w:pPr>
        <w:ind w:left="446" w:hanging="446"/>
        <w:rPr>
          <w:rFonts w:asciiTheme="minorHAnsi" w:hAnsiTheme="minorHAnsi" w:cstheme="minorHAnsi"/>
          <w:b/>
        </w:rPr>
      </w:pPr>
    </w:p>
    <w:p w14:paraId="73850EAF" w14:textId="4C9BDED2" w:rsidR="00A745BB" w:rsidRDefault="00A745BB" w:rsidP="00A745BB">
      <w:pPr>
        <w:ind w:left="446" w:hanging="446"/>
        <w:rPr>
          <w:rFonts w:asciiTheme="minorHAnsi" w:hAnsiTheme="minorHAnsi" w:cstheme="minorHAnsi"/>
          <w:bCs/>
        </w:rPr>
      </w:pPr>
      <w:r w:rsidRPr="00A745BB">
        <w:rPr>
          <w:rFonts w:asciiTheme="minorHAnsi" w:hAnsiTheme="minorHAnsi" w:cstheme="minorHAnsi"/>
          <w:b/>
        </w:rPr>
        <w:t>MOTION #1</w:t>
      </w:r>
      <w:r w:rsidRPr="00A745BB">
        <w:rPr>
          <w:rFonts w:asciiTheme="minorHAnsi" w:hAnsiTheme="minorHAnsi" w:cstheme="minorHAnsi"/>
          <w:bCs/>
        </w:rPr>
        <w:t xml:space="preserve">:  </w:t>
      </w:r>
      <w:r w:rsidR="00A64E2B">
        <w:rPr>
          <w:rFonts w:asciiTheme="minorHAnsi" w:hAnsiTheme="minorHAnsi" w:cstheme="minorHAnsi"/>
          <w:bCs/>
        </w:rPr>
        <w:t xml:space="preserve">To approve the </w:t>
      </w:r>
      <w:r w:rsidR="004D0F8C">
        <w:rPr>
          <w:rFonts w:asciiTheme="minorHAnsi" w:hAnsiTheme="minorHAnsi" w:cstheme="minorHAnsi"/>
          <w:bCs/>
        </w:rPr>
        <w:t>March</w:t>
      </w:r>
      <w:r w:rsidR="00713C7B">
        <w:rPr>
          <w:rFonts w:asciiTheme="minorHAnsi" w:hAnsiTheme="minorHAnsi" w:cstheme="minorHAnsi"/>
          <w:bCs/>
        </w:rPr>
        <w:t xml:space="preserve"> 11</w:t>
      </w:r>
      <w:r w:rsidR="00C555F7">
        <w:rPr>
          <w:rFonts w:asciiTheme="minorHAnsi" w:hAnsiTheme="minorHAnsi" w:cstheme="minorHAnsi"/>
          <w:bCs/>
        </w:rPr>
        <w:t>, 2025</w:t>
      </w:r>
      <w:r w:rsidR="00EA4756">
        <w:rPr>
          <w:rFonts w:asciiTheme="minorHAnsi" w:hAnsiTheme="minorHAnsi" w:cstheme="minorHAnsi"/>
          <w:bCs/>
        </w:rPr>
        <w:t xml:space="preserve">, </w:t>
      </w:r>
      <w:r w:rsidR="00A64E2B" w:rsidRPr="00A64E2B">
        <w:rPr>
          <w:rFonts w:asciiTheme="minorHAnsi" w:hAnsiTheme="minorHAnsi" w:cstheme="minorHAnsi"/>
          <w:bCs/>
        </w:rPr>
        <w:t>Regular Board Meeting Minutes as corrected</w:t>
      </w:r>
      <w:r w:rsidR="00A64E2B">
        <w:rPr>
          <w:rFonts w:asciiTheme="minorHAnsi" w:hAnsiTheme="minorHAnsi" w:cstheme="minorHAnsi"/>
          <w:bCs/>
        </w:rPr>
        <w:t>.</w:t>
      </w:r>
    </w:p>
    <w:p w14:paraId="52913CE5" w14:textId="77777777" w:rsidR="00A745BB" w:rsidRPr="00A745BB" w:rsidRDefault="00A745BB" w:rsidP="00A745BB">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14:paraId="73319EA9" w14:textId="77777777">
        <w:tc>
          <w:tcPr>
            <w:tcW w:w="1728" w:type="dxa"/>
            <w:tcBorders>
              <w:top w:val="single" w:sz="6" w:space="0" w:color="000000"/>
              <w:left w:val="single" w:sz="6" w:space="0" w:color="000000"/>
              <w:bottom w:val="single" w:sz="6" w:space="0" w:color="000000"/>
              <w:right w:val="single" w:sz="6" w:space="0" w:color="000000"/>
            </w:tcBorders>
          </w:tcPr>
          <w:p w14:paraId="28D9F7A2"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CFDBE8B"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3D83B94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0167D062"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06B1EF2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A745BB" w:rsidRPr="00A745BB" w14:paraId="429F8B3D" w14:textId="77777777" w:rsidTr="00713C7B">
        <w:trPr>
          <w:trHeight w:val="327"/>
        </w:trPr>
        <w:tc>
          <w:tcPr>
            <w:tcW w:w="1728" w:type="dxa"/>
            <w:tcBorders>
              <w:top w:val="single" w:sz="6" w:space="0" w:color="000000"/>
              <w:left w:val="single" w:sz="6" w:space="0" w:color="000000"/>
              <w:bottom w:val="single" w:sz="6" w:space="0" w:color="000000"/>
              <w:right w:val="single" w:sz="6" w:space="0" w:color="000000"/>
            </w:tcBorders>
            <w:hideMark/>
          </w:tcPr>
          <w:p w14:paraId="51A0B4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1D438CB6" w14:textId="67C3E576" w:rsidR="00A745BB" w:rsidRPr="00A745BB" w:rsidRDefault="00713C7B"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379DCD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51ACD59" w14:textId="483B350B"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044989C" w14:textId="01EBA590"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4C000261" w14:textId="77777777">
        <w:tc>
          <w:tcPr>
            <w:tcW w:w="1728" w:type="dxa"/>
            <w:tcBorders>
              <w:top w:val="single" w:sz="6" w:space="0" w:color="000000"/>
              <w:left w:val="single" w:sz="6" w:space="0" w:color="000000"/>
              <w:bottom w:val="single" w:sz="6" w:space="0" w:color="000000"/>
              <w:right w:val="single" w:sz="6" w:space="0" w:color="000000"/>
            </w:tcBorders>
            <w:hideMark/>
          </w:tcPr>
          <w:p w14:paraId="7DAD7295" w14:textId="194E939F"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0211ACA7"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B193325"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0CC004B"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D33EC5F"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226ED60B" w14:textId="77777777">
        <w:tc>
          <w:tcPr>
            <w:tcW w:w="1728" w:type="dxa"/>
            <w:tcBorders>
              <w:top w:val="single" w:sz="6" w:space="0" w:color="000000"/>
              <w:left w:val="single" w:sz="6" w:space="0" w:color="000000"/>
              <w:bottom w:val="single" w:sz="6" w:space="0" w:color="000000"/>
              <w:right w:val="single" w:sz="6" w:space="0" w:color="000000"/>
            </w:tcBorders>
            <w:hideMark/>
          </w:tcPr>
          <w:p w14:paraId="3768257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31724B74" w14:textId="3D76E146" w:rsidR="00A745BB" w:rsidRPr="00A745BB" w:rsidRDefault="009E380F"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8C57956"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ACC83B4"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2E5515B" w14:textId="547F94A8" w:rsidR="00A745BB" w:rsidRPr="00A745BB" w:rsidRDefault="00A745BB" w:rsidP="00A745BB">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A745BB" w:rsidRPr="00A745BB" w14:paraId="0AB5D6C7" w14:textId="77777777">
        <w:tc>
          <w:tcPr>
            <w:tcW w:w="1728" w:type="dxa"/>
            <w:tcBorders>
              <w:top w:val="single" w:sz="6" w:space="0" w:color="000000"/>
              <w:left w:val="single" w:sz="6" w:space="0" w:color="000000"/>
              <w:bottom w:val="single" w:sz="6" w:space="0" w:color="000000"/>
              <w:right w:val="single" w:sz="6" w:space="0" w:color="000000"/>
            </w:tcBorders>
            <w:hideMark/>
          </w:tcPr>
          <w:p w14:paraId="11163080" w14:textId="7C17912E"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B4F6370" w14:textId="3CC89B11" w:rsidR="00A745BB" w:rsidRPr="00A745BB" w:rsidRDefault="003E762B"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FA6775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03DDCB0"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04824BB" w14:textId="55D2993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71C0DB49" w14:textId="77777777">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CFD56A6" w14:textId="717EB0D5"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1DF20DA7" w14:textId="20B3C358" w:rsidR="00A745BB" w:rsidRPr="00A745BB" w:rsidRDefault="004D0F8C"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A027025"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A952948"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75DBA4C" w14:textId="2E3E2239" w:rsidR="00A745BB" w:rsidRPr="00A745BB" w:rsidRDefault="00A745BB" w:rsidP="00A745BB">
            <w:pPr>
              <w:spacing w:line="254" w:lineRule="auto"/>
              <w:ind w:left="446" w:hanging="446"/>
              <w:jc w:val="center"/>
              <w:rPr>
                <w:rFonts w:asciiTheme="minorHAnsi" w:hAnsiTheme="minorHAnsi" w:cstheme="minorHAnsi"/>
              </w:rPr>
            </w:pPr>
          </w:p>
        </w:tc>
      </w:tr>
    </w:tbl>
    <w:p w14:paraId="0EA96C05" w14:textId="77777777" w:rsidR="00A745BB" w:rsidRPr="00A745BB" w:rsidRDefault="00A745BB" w:rsidP="00A745BB">
      <w:pPr>
        <w:ind w:left="446" w:hanging="446"/>
        <w:rPr>
          <w:rFonts w:asciiTheme="minorHAnsi" w:hAnsiTheme="minorHAnsi" w:cstheme="minorHAnsi"/>
        </w:rPr>
      </w:pPr>
    </w:p>
    <w:p w14:paraId="14A1AFE5"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14:paraId="277BC1B0" w14:textId="77777777">
        <w:tc>
          <w:tcPr>
            <w:tcW w:w="2160" w:type="dxa"/>
            <w:tcBorders>
              <w:top w:val="single" w:sz="6" w:space="0" w:color="000000"/>
              <w:left w:val="single" w:sz="6" w:space="0" w:color="000000"/>
              <w:bottom w:val="single" w:sz="6" w:space="0" w:color="000000"/>
              <w:right w:val="single" w:sz="6" w:space="0" w:color="000000"/>
            </w:tcBorders>
            <w:hideMark/>
          </w:tcPr>
          <w:p w14:paraId="19E5A0E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1959DCE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A745BB" w:rsidRPr="00A745BB" w14:paraId="3CA717CE" w14:textId="77777777">
        <w:tc>
          <w:tcPr>
            <w:tcW w:w="2160" w:type="dxa"/>
            <w:tcBorders>
              <w:top w:val="single" w:sz="6" w:space="0" w:color="000000"/>
              <w:left w:val="single" w:sz="6" w:space="0" w:color="000000"/>
              <w:bottom w:val="single" w:sz="6" w:space="0" w:color="000000"/>
              <w:right w:val="single" w:sz="6" w:space="0" w:color="000000"/>
            </w:tcBorders>
            <w:hideMark/>
          </w:tcPr>
          <w:p w14:paraId="51C252E1"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26F268B1"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338B0860" w14:textId="77777777" w:rsidR="00BA69EF" w:rsidRDefault="00BA69EF" w:rsidP="00A745BB">
      <w:pPr>
        <w:ind w:left="446" w:hanging="446"/>
        <w:rPr>
          <w:rFonts w:asciiTheme="minorHAnsi" w:hAnsiTheme="minorHAnsi" w:cstheme="minorHAnsi"/>
          <w:b/>
        </w:rPr>
      </w:pPr>
      <w:bookmarkStart w:id="4" w:name="_Hlk137047282"/>
      <w:bookmarkEnd w:id="3"/>
    </w:p>
    <w:p w14:paraId="137BE079" w14:textId="42E05789"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b/>
        </w:rPr>
        <w:t>Motion #</w:t>
      </w:r>
      <w:r w:rsidR="00A64E2B">
        <w:rPr>
          <w:rFonts w:asciiTheme="minorHAnsi" w:hAnsiTheme="minorHAnsi" w:cstheme="minorHAnsi"/>
          <w:b/>
        </w:rPr>
        <w:t>2</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125F2AA5" w14:textId="56FF8A05"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4D0F8C">
        <w:rPr>
          <w:rFonts w:asciiTheme="minorHAnsi" w:hAnsiTheme="minorHAnsi" w:cstheme="minorHAnsi"/>
          <w:bCs/>
        </w:rPr>
        <w:t>April 8</w:t>
      </w:r>
      <w:r w:rsidR="00C555F7">
        <w:rPr>
          <w:rFonts w:asciiTheme="minorHAnsi" w:hAnsiTheme="minorHAnsi" w:cstheme="minorHAnsi"/>
          <w:bCs/>
        </w:rPr>
        <w:t>, 2025</w:t>
      </w:r>
    </w:p>
    <w:p w14:paraId="67F3C79E" w14:textId="77777777" w:rsidR="00A745BB" w:rsidRPr="00A745BB" w:rsidRDefault="00A745BB" w:rsidP="00A745BB">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4D8B39B7" w14:textId="77777777">
        <w:tc>
          <w:tcPr>
            <w:tcW w:w="2214" w:type="dxa"/>
            <w:tcBorders>
              <w:top w:val="single" w:sz="12" w:space="0" w:color="000000"/>
              <w:left w:val="single" w:sz="12" w:space="0" w:color="000000"/>
              <w:bottom w:val="single" w:sz="12" w:space="0" w:color="000000"/>
              <w:right w:val="single" w:sz="6" w:space="0" w:color="000000"/>
            </w:tcBorders>
            <w:hideMark/>
          </w:tcPr>
          <w:p w14:paraId="0E3DE3C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7757E191"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01757230"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11AA4E51"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1F96271B" w14:textId="77777777">
        <w:tc>
          <w:tcPr>
            <w:tcW w:w="2214" w:type="dxa"/>
            <w:tcBorders>
              <w:top w:val="nil"/>
              <w:left w:val="single" w:sz="12" w:space="0" w:color="000000"/>
              <w:bottom w:val="single" w:sz="6" w:space="0" w:color="000000"/>
              <w:right w:val="single" w:sz="6" w:space="0" w:color="000000"/>
            </w:tcBorders>
          </w:tcPr>
          <w:p w14:paraId="713200F9"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265C50BC"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3E9214F0" w14:textId="5C2F1E80" w:rsidR="00A745BB" w:rsidRPr="00A745BB" w:rsidRDefault="006B7A7E" w:rsidP="00A745BB">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nil"/>
              <w:left w:val="single" w:sz="6" w:space="0" w:color="000000"/>
              <w:bottom w:val="single" w:sz="6" w:space="0" w:color="000000"/>
              <w:right w:val="single" w:sz="12" w:space="0" w:color="000000"/>
            </w:tcBorders>
            <w:hideMark/>
          </w:tcPr>
          <w:p w14:paraId="053A107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0C45FC96" w14:textId="77777777">
        <w:tc>
          <w:tcPr>
            <w:tcW w:w="2214" w:type="dxa"/>
            <w:tcBorders>
              <w:top w:val="single" w:sz="6" w:space="0" w:color="000000"/>
              <w:left w:val="single" w:sz="12" w:space="0" w:color="000000"/>
              <w:bottom w:val="single" w:sz="6" w:space="0" w:color="000000"/>
              <w:right w:val="single" w:sz="6" w:space="0" w:color="000000"/>
            </w:tcBorders>
          </w:tcPr>
          <w:p w14:paraId="5E66FF0A" w14:textId="7010F4FB"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053005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7B41F8E7"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2CF69F32"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6DDE15E2" w14:textId="77777777">
        <w:trPr>
          <w:trHeight w:val="345"/>
        </w:trPr>
        <w:tc>
          <w:tcPr>
            <w:tcW w:w="2214" w:type="dxa"/>
            <w:tcBorders>
              <w:top w:val="single" w:sz="6" w:space="0" w:color="000000"/>
              <w:left w:val="single" w:sz="12" w:space="0" w:color="000000"/>
              <w:bottom w:val="single" w:sz="6" w:space="0" w:color="000000"/>
              <w:right w:val="single" w:sz="6" w:space="0" w:color="000000"/>
            </w:tcBorders>
          </w:tcPr>
          <w:p w14:paraId="73F7BB8A"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1E28E0E" w14:textId="5001BD13"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6B70585E" w14:textId="09560323" w:rsidR="00A745BB" w:rsidRPr="00A745BB" w:rsidRDefault="00A745BB" w:rsidP="00A745BB">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FFB1193" w14:textId="352F4F31"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r>
      <w:tr w:rsidR="00A745BB" w:rsidRPr="00A745BB" w14:paraId="598DBEE6" w14:textId="77777777">
        <w:tc>
          <w:tcPr>
            <w:tcW w:w="2214" w:type="dxa"/>
            <w:tcBorders>
              <w:top w:val="single" w:sz="6" w:space="0" w:color="000000"/>
              <w:left w:val="single" w:sz="12" w:space="0" w:color="000000"/>
              <w:bottom w:val="single" w:sz="6" w:space="0" w:color="000000"/>
              <w:right w:val="single" w:sz="6" w:space="0" w:color="000000"/>
            </w:tcBorders>
            <w:hideMark/>
          </w:tcPr>
          <w:p w14:paraId="7BFA6500" w14:textId="4BBE9F8E" w:rsidR="00A745BB" w:rsidRPr="00A745BB" w:rsidRDefault="006B7A7E"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5001B267"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6C25E791" w14:textId="6AFBE28D"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053190D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755DA5A0" w14:textId="77777777">
        <w:tc>
          <w:tcPr>
            <w:tcW w:w="2214" w:type="dxa"/>
            <w:tcBorders>
              <w:top w:val="single" w:sz="6" w:space="0" w:color="000000"/>
              <w:left w:val="single" w:sz="12" w:space="0" w:color="000000"/>
              <w:bottom w:val="single" w:sz="12" w:space="0" w:color="000000"/>
              <w:right w:val="single" w:sz="6" w:space="0" w:color="000000"/>
            </w:tcBorders>
          </w:tcPr>
          <w:p w14:paraId="2DE16C00" w14:textId="366B418D"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3BF90BC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5C467C1B" w14:textId="4B66CC0E" w:rsidR="00A745BB" w:rsidRPr="00A745BB" w:rsidRDefault="00A745BB" w:rsidP="00A745BB">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1714005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79292DFF" w14:textId="77777777" w:rsidR="0040647D" w:rsidRDefault="0040647D" w:rsidP="00A745BB">
      <w:pPr>
        <w:ind w:left="446" w:hanging="446"/>
        <w:rPr>
          <w:rFonts w:asciiTheme="minorHAnsi" w:hAnsiTheme="minorHAnsi" w:cstheme="minorHAnsi"/>
          <w:b/>
        </w:rPr>
      </w:pPr>
    </w:p>
    <w:bookmarkEnd w:id="4"/>
    <w:p w14:paraId="51048FED" w14:textId="70AD1FB8" w:rsidR="004D0F8C" w:rsidRPr="00A745BB" w:rsidRDefault="0016499E" w:rsidP="004D0F8C">
      <w:pPr>
        <w:ind w:left="446" w:hanging="446"/>
        <w:rPr>
          <w:rFonts w:asciiTheme="minorHAnsi" w:hAnsiTheme="minorHAnsi" w:cstheme="minorHAnsi"/>
          <w:bCs/>
        </w:rPr>
      </w:pPr>
      <w:r w:rsidRPr="00A745BB">
        <w:rPr>
          <w:rFonts w:asciiTheme="minorHAnsi" w:hAnsiTheme="minorHAnsi" w:cstheme="minorHAnsi"/>
          <w:b/>
        </w:rPr>
        <w:t>MOTION #</w:t>
      </w:r>
      <w:r>
        <w:rPr>
          <w:rFonts w:asciiTheme="minorHAnsi" w:hAnsiTheme="minorHAnsi" w:cstheme="minorHAnsi"/>
          <w:b/>
        </w:rPr>
        <w:t>2</w:t>
      </w:r>
      <w:r w:rsidRPr="00A745BB">
        <w:rPr>
          <w:rFonts w:asciiTheme="minorHAnsi" w:hAnsiTheme="minorHAnsi" w:cstheme="minorHAnsi"/>
          <w:bCs/>
        </w:rPr>
        <w:t xml:space="preserve">:  </w:t>
      </w:r>
      <w:r w:rsidR="004D0F8C" w:rsidRPr="00A745BB">
        <w:rPr>
          <w:rFonts w:asciiTheme="minorHAnsi" w:hAnsiTheme="minorHAnsi" w:cstheme="minorHAnsi"/>
          <w:bCs/>
        </w:rPr>
        <w:t xml:space="preserve">To approve accounts payable for </w:t>
      </w:r>
      <w:r w:rsidR="004D0F8C">
        <w:rPr>
          <w:rFonts w:asciiTheme="minorHAnsi" w:hAnsiTheme="minorHAnsi" w:cstheme="minorHAnsi"/>
          <w:bCs/>
        </w:rPr>
        <w:t>March 2025</w:t>
      </w:r>
      <w:r w:rsidR="004D0F8C" w:rsidRPr="000612B1">
        <w:rPr>
          <w:rFonts w:asciiTheme="minorHAnsi" w:hAnsiTheme="minorHAnsi" w:cstheme="minorHAnsi"/>
          <w:bCs/>
        </w:rPr>
        <w:t xml:space="preserve"> </w:t>
      </w:r>
      <w:r w:rsidR="004D0F8C" w:rsidRPr="00A745BB">
        <w:rPr>
          <w:rFonts w:asciiTheme="minorHAnsi" w:hAnsiTheme="minorHAnsi" w:cstheme="minorHAnsi"/>
          <w:bCs/>
        </w:rPr>
        <w:t xml:space="preserve">and to approve payroll activities </w:t>
      </w:r>
    </w:p>
    <w:p w14:paraId="371268FD" w14:textId="7A876A89" w:rsidR="004D0F8C" w:rsidRPr="00B176DD" w:rsidRDefault="004D0F8C" w:rsidP="004D0F8C">
      <w:pPr>
        <w:ind w:left="446" w:hanging="446"/>
        <w:rPr>
          <w:rFonts w:asciiTheme="minorHAnsi" w:eastAsia="Calibri" w:hAnsiTheme="minorHAnsi" w:cstheme="minorHAnsi"/>
          <w:color w:val="000000" w:themeColor="text1"/>
          <w:sz w:val="22"/>
          <w:szCs w:val="22"/>
        </w:rPr>
      </w:pPr>
      <w:r w:rsidRPr="00A745BB">
        <w:rPr>
          <w:rFonts w:asciiTheme="minorHAnsi" w:hAnsiTheme="minorHAnsi" w:cstheme="minorHAnsi"/>
          <w:bCs/>
        </w:rPr>
        <w:t xml:space="preserve">for </w:t>
      </w:r>
      <w:r>
        <w:rPr>
          <w:rFonts w:asciiTheme="minorHAnsi" w:hAnsiTheme="minorHAnsi" w:cstheme="minorHAnsi"/>
          <w:bCs/>
        </w:rPr>
        <w:t>March 2025</w:t>
      </w:r>
      <w:r w:rsidRPr="00A745BB">
        <w:rPr>
          <w:rFonts w:asciiTheme="minorHAnsi" w:hAnsiTheme="minorHAnsi" w:cstheme="minorHAnsi"/>
          <w:bCs/>
        </w:rPr>
        <w:t xml:space="preserve"> as shown in the following reports: </w:t>
      </w:r>
      <w:r w:rsidRPr="00A745BB">
        <w:rPr>
          <w:rFonts w:asciiTheme="minorHAnsi" w:eastAsia="Calibri" w:hAnsiTheme="minorHAnsi" w:cstheme="minorHAnsi"/>
          <w:color w:val="000000" w:themeColor="text1"/>
          <w:sz w:val="22"/>
          <w:szCs w:val="22"/>
        </w:rPr>
        <w:t xml:space="preserve">Disbursements as of the end of </w:t>
      </w:r>
      <w:r>
        <w:rPr>
          <w:rFonts w:asciiTheme="minorHAnsi" w:hAnsiTheme="minorHAnsi" w:cstheme="minorHAnsi"/>
          <w:bCs/>
          <w:color w:val="000000" w:themeColor="text1"/>
        </w:rPr>
        <w:t>March</w:t>
      </w:r>
    </w:p>
    <w:p w14:paraId="58528F58" w14:textId="314F660A" w:rsidR="004D0F8C" w:rsidRPr="00A745BB" w:rsidRDefault="004D0F8C" w:rsidP="004D0F8C">
      <w:pPr>
        <w:ind w:left="446" w:hanging="446"/>
        <w:rPr>
          <w:rFonts w:asciiTheme="minorHAnsi" w:eastAsia="Calibri" w:hAnsiTheme="minorHAnsi" w:cstheme="minorHAnsi"/>
          <w:color w:val="000000" w:themeColor="text1"/>
          <w:sz w:val="22"/>
          <w:szCs w:val="22"/>
        </w:rPr>
      </w:pPr>
      <w:r w:rsidRPr="00B176DD">
        <w:rPr>
          <w:rFonts w:asciiTheme="minorHAnsi" w:eastAsia="Calibri" w:hAnsiTheme="minorHAnsi" w:cstheme="minorHAnsi"/>
          <w:color w:val="000000" w:themeColor="text1"/>
          <w:sz w:val="22"/>
          <w:szCs w:val="22"/>
        </w:rPr>
        <w:t>2025;</w:t>
      </w:r>
      <w:r w:rsidRPr="00A745BB">
        <w:rPr>
          <w:rFonts w:asciiTheme="minorHAnsi" w:eastAsia="Calibri" w:hAnsiTheme="minorHAnsi" w:cstheme="minorHAnsi"/>
          <w:color w:val="000000" w:themeColor="text1"/>
          <w:sz w:val="22"/>
          <w:szCs w:val="22"/>
        </w:rPr>
        <w:t xml:space="preserve"> Secretary/Treasurer’s Report of Activities in Cash Accounts as of the end of </w:t>
      </w:r>
      <w:r>
        <w:rPr>
          <w:rFonts w:asciiTheme="minorHAnsi" w:eastAsia="Calibri" w:hAnsiTheme="minorHAnsi" w:cstheme="minorHAnsi"/>
          <w:color w:val="000000" w:themeColor="text1"/>
          <w:sz w:val="22"/>
          <w:szCs w:val="22"/>
        </w:rPr>
        <w:t>March 2025</w:t>
      </w:r>
      <w:r w:rsidRPr="00A745BB">
        <w:rPr>
          <w:rFonts w:asciiTheme="minorHAnsi" w:eastAsia="Calibri" w:hAnsiTheme="minorHAnsi" w:cstheme="minorHAnsi"/>
          <w:color w:val="000000" w:themeColor="text1"/>
          <w:sz w:val="22"/>
          <w:szCs w:val="22"/>
        </w:rPr>
        <w:t xml:space="preserve">. </w:t>
      </w:r>
    </w:p>
    <w:p w14:paraId="72521036" w14:textId="7E3F1500" w:rsidR="004D0F8C" w:rsidRPr="00A745BB" w:rsidRDefault="004D0F8C" w:rsidP="004D0F8C">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Treasurer's Report of Cash Balances as of the end of </w:t>
      </w:r>
      <w:r>
        <w:rPr>
          <w:rFonts w:asciiTheme="minorHAnsi" w:eastAsia="Calibri" w:hAnsiTheme="minorHAnsi" w:cstheme="minorHAnsi"/>
          <w:color w:val="000000" w:themeColor="text1"/>
          <w:sz w:val="22"/>
          <w:szCs w:val="22"/>
        </w:rPr>
        <w:t>March 2025</w:t>
      </w:r>
      <w:r w:rsidRPr="00A745BB">
        <w:rPr>
          <w:rFonts w:asciiTheme="minorHAnsi" w:eastAsia="Calibri" w:hAnsiTheme="minorHAnsi" w:cstheme="minorHAnsi"/>
          <w:color w:val="000000" w:themeColor="text1"/>
          <w:sz w:val="22"/>
          <w:szCs w:val="22"/>
        </w:rPr>
        <w:t xml:space="preserve">; General Fund Budget vs Actual </w:t>
      </w:r>
    </w:p>
    <w:p w14:paraId="5144E160" w14:textId="376095E3" w:rsidR="004D0F8C" w:rsidRPr="00A745BB" w:rsidRDefault="004D0F8C" w:rsidP="004D0F8C">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Report YTD as of the end of </w:t>
      </w:r>
      <w:r>
        <w:rPr>
          <w:rFonts w:asciiTheme="minorHAnsi" w:eastAsia="Calibri" w:hAnsiTheme="minorHAnsi" w:cstheme="minorHAnsi"/>
          <w:color w:val="000000" w:themeColor="text1"/>
          <w:sz w:val="22"/>
          <w:szCs w:val="22"/>
        </w:rPr>
        <w:t>March 2025</w:t>
      </w:r>
      <w:r w:rsidRPr="00A745BB">
        <w:rPr>
          <w:rFonts w:asciiTheme="minorHAnsi" w:eastAsia="Calibri" w:hAnsiTheme="minorHAnsi" w:cstheme="minorHAnsi"/>
          <w:color w:val="000000" w:themeColor="text1"/>
          <w:sz w:val="22"/>
          <w:szCs w:val="22"/>
        </w:rPr>
        <w:t xml:space="preserve">; Reserve Fund Budget vs Actual Report YTD as of the end of </w:t>
      </w:r>
    </w:p>
    <w:p w14:paraId="5A870028" w14:textId="5AA125A2" w:rsidR="004D0F8C" w:rsidRDefault="004D0F8C" w:rsidP="004D0F8C">
      <w:pPr>
        <w:ind w:left="446" w:hanging="446"/>
        <w:rPr>
          <w:rFonts w:asciiTheme="minorHAnsi" w:eastAsia="Calibri" w:hAnsiTheme="minorHAnsi" w:cstheme="minorHAnsi"/>
          <w:color w:val="000000" w:themeColor="text1"/>
          <w:sz w:val="22"/>
          <w:szCs w:val="22"/>
        </w:rPr>
      </w:pPr>
      <w:r>
        <w:rPr>
          <w:rFonts w:asciiTheme="minorHAnsi" w:eastAsia="Calibri" w:hAnsiTheme="minorHAnsi" w:cstheme="minorHAnsi"/>
          <w:sz w:val="22"/>
          <w:szCs w:val="22"/>
        </w:rPr>
        <w:t>March 2025</w:t>
      </w:r>
      <w:r>
        <w:rPr>
          <w:rFonts w:asciiTheme="minorHAnsi" w:eastAsia="Calibri" w:hAnsiTheme="minorHAnsi" w:cstheme="minorHAnsi"/>
          <w:color w:val="000000" w:themeColor="text1"/>
          <w:sz w:val="22"/>
          <w:szCs w:val="22"/>
        </w:rPr>
        <w:t>,</w:t>
      </w:r>
      <w:r w:rsidRPr="00A745BB">
        <w:rPr>
          <w:rFonts w:asciiTheme="minorHAnsi" w:eastAsia="Calibri" w:hAnsiTheme="minorHAnsi" w:cstheme="minorHAnsi"/>
          <w:color w:val="000000" w:themeColor="text1"/>
          <w:sz w:val="22"/>
          <w:szCs w:val="22"/>
        </w:rPr>
        <w:t xml:space="preserve"> Seismic Fund Budget vs Actual Report YTD as of the end of </w:t>
      </w:r>
      <w:r>
        <w:rPr>
          <w:rFonts w:asciiTheme="minorHAnsi" w:eastAsia="Calibri" w:hAnsiTheme="minorHAnsi" w:cstheme="minorHAnsi"/>
          <w:color w:val="000000" w:themeColor="text1"/>
          <w:sz w:val="22"/>
          <w:szCs w:val="22"/>
        </w:rPr>
        <w:t>March 2025</w:t>
      </w:r>
      <w:r w:rsidRPr="00A745BB">
        <w:rPr>
          <w:rFonts w:asciiTheme="minorHAnsi" w:eastAsia="Calibri" w:hAnsiTheme="minorHAnsi" w:cstheme="minorHAnsi"/>
          <w:color w:val="000000" w:themeColor="text1"/>
          <w:sz w:val="22"/>
          <w:szCs w:val="22"/>
        </w:rPr>
        <w:t xml:space="preserve">; Payroll Summary </w:t>
      </w:r>
    </w:p>
    <w:p w14:paraId="081DE809" w14:textId="390C8483" w:rsidR="004D0F8C" w:rsidRPr="004508DE" w:rsidRDefault="004D0F8C" w:rsidP="004D0F8C">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for </w:t>
      </w:r>
      <w:r>
        <w:rPr>
          <w:rFonts w:asciiTheme="minorHAnsi" w:eastAsia="Calibri" w:hAnsiTheme="minorHAnsi" w:cstheme="minorHAnsi"/>
          <w:sz w:val="22"/>
          <w:szCs w:val="22"/>
        </w:rPr>
        <w:t>March 2025</w:t>
      </w:r>
      <w:r w:rsidRPr="000612B1">
        <w:rPr>
          <w:rFonts w:asciiTheme="minorHAnsi" w:eastAsia="Calibri" w:hAnsiTheme="minorHAnsi" w:cstheme="minorHAnsi"/>
          <w:sz w:val="22"/>
          <w:szCs w:val="22"/>
        </w:rPr>
        <w:t xml:space="preserve">  </w:t>
      </w:r>
      <w:r w:rsidRPr="004508DE">
        <w:rPr>
          <w:rFonts w:asciiTheme="minorHAnsi" w:eastAsia="Calibri" w:hAnsiTheme="minorHAnsi" w:cstheme="minorHAnsi"/>
          <w:color w:val="000000" w:themeColor="text1"/>
          <w:sz w:val="22"/>
          <w:szCs w:val="22"/>
        </w:rPr>
        <w:t xml:space="preserve">and Fiscal Year to Date. </w:t>
      </w:r>
      <w:r w:rsidRPr="004508DE">
        <w:rPr>
          <w:rFonts w:asciiTheme="minorHAnsi" w:hAnsiTheme="minorHAnsi" w:cstheme="minorHAnsi"/>
          <w:bCs/>
        </w:rPr>
        <w:t xml:space="preserve">This motion will also </w:t>
      </w:r>
      <w:r w:rsidRPr="004508DE">
        <w:rPr>
          <w:rFonts w:asciiTheme="minorHAnsi" w:eastAsia="Calibri" w:hAnsiTheme="minorHAnsi" w:cstheme="minorHAnsi"/>
          <w:color w:val="000000" w:themeColor="text1"/>
          <w:sz w:val="22"/>
          <w:szCs w:val="22"/>
        </w:rPr>
        <w:t xml:space="preserve">include any potential conflict or conflicts of </w:t>
      </w:r>
    </w:p>
    <w:p w14:paraId="7E5B4B27" w14:textId="77777777" w:rsidR="004D0F8C" w:rsidRPr="004508DE" w:rsidRDefault="004D0F8C" w:rsidP="004D0F8C">
      <w:pPr>
        <w:ind w:left="446" w:hanging="446"/>
        <w:rPr>
          <w:rFonts w:asciiTheme="minorHAnsi" w:eastAsia="Calibri" w:hAnsiTheme="minorHAnsi" w:cstheme="minorHAnsi"/>
          <w:color w:val="000000" w:themeColor="text1"/>
          <w:sz w:val="22"/>
          <w:szCs w:val="22"/>
        </w:rPr>
      </w:pPr>
      <w:r w:rsidRPr="004508DE">
        <w:rPr>
          <w:rFonts w:asciiTheme="minorHAnsi" w:eastAsia="Calibri" w:hAnsiTheme="minorHAnsi" w:cstheme="minorHAnsi"/>
          <w:color w:val="000000" w:themeColor="text1"/>
          <w:sz w:val="22"/>
          <w:szCs w:val="22"/>
        </w:rPr>
        <w:t xml:space="preserve">interest relating to the above-mentioned reports, including noting the check numbers of which there are none, </w:t>
      </w:r>
    </w:p>
    <w:p w14:paraId="4B6727FC" w14:textId="12C00AB7" w:rsidR="004D0F8C" w:rsidRPr="0000069F" w:rsidRDefault="004D0F8C" w:rsidP="004D0F8C">
      <w:pPr>
        <w:tabs>
          <w:tab w:val="num" w:pos="450"/>
          <w:tab w:val="left" w:pos="810"/>
          <w:tab w:val="left" w:pos="1170"/>
        </w:tabs>
        <w:ind w:left="450" w:hanging="450"/>
        <w:rPr>
          <w:rFonts w:asciiTheme="minorHAnsi" w:eastAsia="Calibri" w:hAnsiTheme="minorHAnsi" w:cstheme="minorHAnsi"/>
          <w:color w:val="000000" w:themeColor="text1"/>
          <w:sz w:val="22"/>
          <w:szCs w:val="22"/>
        </w:rPr>
      </w:pPr>
      <w:r w:rsidRPr="004508DE">
        <w:rPr>
          <w:rFonts w:asciiTheme="minorHAnsi" w:eastAsia="Calibri" w:hAnsiTheme="minorHAnsi" w:cstheme="minorHAnsi"/>
          <w:color w:val="000000" w:themeColor="text1"/>
          <w:sz w:val="22"/>
          <w:szCs w:val="22"/>
        </w:rPr>
        <w:t xml:space="preserve">and </w:t>
      </w:r>
      <w:r>
        <w:rPr>
          <w:rFonts w:asciiTheme="minorHAnsi" w:eastAsia="Calibri" w:hAnsiTheme="minorHAnsi" w:cstheme="minorHAnsi"/>
          <w:color w:val="000000" w:themeColor="text1"/>
          <w:sz w:val="22"/>
          <w:szCs w:val="22"/>
        </w:rPr>
        <w:t>t</w:t>
      </w:r>
      <w:r w:rsidRPr="00041F53">
        <w:rPr>
          <w:rFonts w:asciiTheme="minorHAnsi" w:eastAsia="Calibri" w:hAnsiTheme="minorHAnsi" w:cstheme="minorHAnsi"/>
          <w:color w:val="000000" w:themeColor="text1"/>
          <w:sz w:val="22"/>
          <w:szCs w:val="22"/>
        </w:rPr>
        <w:t>here</w:t>
      </w:r>
      <w:r>
        <w:rPr>
          <w:rFonts w:asciiTheme="minorHAnsi" w:eastAsia="Calibri" w:hAnsiTheme="minorHAnsi" w:cstheme="minorHAnsi"/>
          <w:color w:val="000000" w:themeColor="text1"/>
          <w:sz w:val="22"/>
          <w:szCs w:val="22"/>
        </w:rPr>
        <w:t xml:space="preserve"> were no </w:t>
      </w:r>
      <w:r w:rsidRPr="00041F53">
        <w:rPr>
          <w:rFonts w:asciiTheme="minorHAnsi" w:eastAsia="Calibri" w:hAnsiTheme="minorHAnsi" w:cstheme="minorHAnsi"/>
          <w:color w:val="000000" w:themeColor="text1"/>
          <w:sz w:val="22"/>
          <w:szCs w:val="22"/>
        </w:rPr>
        <w:t>voided check</w:t>
      </w:r>
      <w:r>
        <w:rPr>
          <w:rFonts w:asciiTheme="minorHAnsi" w:eastAsia="Calibri" w:hAnsiTheme="minorHAnsi" w:cstheme="minorHAnsi"/>
          <w:color w:val="000000" w:themeColor="text1"/>
          <w:sz w:val="22"/>
          <w:szCs w:val="22"/>
        </w:rPr>
        <w:t>s.</w:t>
      </w:r>
      <w:r>
        <w:rPr>
          <w:rFonts w:asciiTheme="minorHAnsi" w:eastAsia="Calibri" w:hAnsiTheme="minorHAnsi" w:cstheme="minorHAnsi"/>
          <w:color w:val="FF0000"/>
          <w:sz w:val="22"/>
          <w:szCs w:val="22"/>
        </w:rPr>
        <w:t xml:space="preserve"> </w:t>
      </w:r>
    </w:p>
    <w:p w14:paraId="1B37BD3A" w14:textId="4F75C11E" w:rsidR="0016499E" w:rsidRDefault="0016499E" w:rsidP="0016499E">
      <w:pPr>
        <w:ind w:left="446" w:hanging="446"/>
        <w:rPr>
          <w:rFonts w:asciiTheme="minorHAnsi" w:hAnsiTheme="minorHAnsi" w:cstheme="minorHAnsi"/>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16499E" w:rsidRPr="00A745BB" w14:paraId="01CE964A" w14:textId="77777777" w:rsidTr="007C6CC9">
        <w:tc>
          <w:tcPr>
            <w:tcW w:w="1728" w:type="dxa"/>
            <w:tcBorders>
              <w:top w:val="single" w:sz="6" w:space="0" w:color="000000"/>
              <w:left w:val="single" w:sz="6" w:space="0" w:color="000000"/>
              <w:bottom w:val="single" w:sz="6" w:space="0" w:color="000000"/>
              <w:right w:val="single" w:sz="6" w:space="0" w:color="000000"/>
            </w:tcBorders>
          </w:tcPr>
          <w:p w14:paraId="26B5496A" w14:textId="77777777" w:rsidR="0016499E" w:rsidRPr="00A745BB" w:rsidRDefault="0016499E" w:rsidP="007C6CC9">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13CE2314"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66247940"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204C74ED" w14:textId="77777777" w:rsidR="0016499E" w:rsidRPr="00A745BB" w:rsidRDefault="0016499E" w:rsidP="007C6CC9">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302E786C"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16499E" w:rsidRPr="00A745BB" w14:paraId="47974B2F" w14:textId="77777777" w:rsidTr="007C6CC9">
        <w:trPr>
          <w:trHeight w:val="327"/>
        </w:trPr>
        <w:tc>
          <w:tcPr>
            <w:tcW w:w="1728" w:type="dxa"/>
            <w:tcBorders>
              <w:top w:val="single" w:sz="6" w:space="0" w:color="000000"/>
              <w:left w:val="single" w:sz="6" w:space="0" w:color="000000"/>
              <w:bottom w:val="single" w:sz="6" w:space="0" w:color="000000"/>
              <w:right w:val="single" w:sz="6" w:space="0" w:color="000000"/>
            </w:tcBorders>
            <w:hideMark/>
          </w:tcPr>
          <w:p w14:paraId="6D683A32"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528D7B8A" w14:textId="77777777" w:rsidR="0016499E" w:rsidRPr="00A745BB" w:rsidRDefault="0016499E"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18C932C7" w14:textId="77777777" w:rsidR="0016499E" w:rsidRPr="00A745BB" w:rsidRDefault="0016499E"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9ADC75E"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AC66181" w14:textId="77777777" w:rsidR="0016499E" w:rsidRPr="00A745BB" w:rsidRDefault="0016499E" w:rsidP="007C6CC9">
            <w:pPr>
              <w:spacing w:line="254" w:lineRule="auto"/>
              <w:ind w:left="446" w:hanging="446"/>
              <w:jc w:val="center"/>
              <w:rPr>
                <w:rFonts w:asciiTheme="minorHAnsi" w:hAnsiTheme="minorHAnsi" w:cstheme="minorHAnsi"/>
              </w:rPr>
            </w:pPr>
          </w:p>
        </w:tc>
      </w:tr>
      <w:tr w:rsidR="0016499E" w:rsidRPr="00A745BB" w14:paraId="6C7509C9"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122C2231" w14:textId="77777777" w:rsidR="0016499E" w:rsidRPr="00A745BB" w:rsidRDefault="0016499E" w:rsidP="007C6CC9">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42287CA8" w14:textId="77777777" w:rsidR="0016499E" w:rsidRPr="00A745BB" w:rsidRDefault="0016499E" w:rsidP="007C6CC9">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642FE1E" w14:textId="77777777" w:rsidR="0016499E" w:rsidRPr="00A745BB" w:rsidRDefault="0016499E"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31B8A81"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29D6D41" w14:textId="77777777" w:rsidR="0016499E" w:rsidRPr="00A745BB" w:rsidRDefault="0016499E" w:rsidP="007C6CC9">
            <w:pPr>
              <w:spacing w:line="254" w:lineRule="auto"/>
              <w:ind w:left="446" w:hanging="446"/>
              <w:jc w:val="center"/>
              <w:rPr>
                <w:rFonts w:asciiTheme="minorHAnsi" w:hAnsiTheme="minorHAnsi" w:cstheme="minorHAnsi"/>
              </w:rPr>
            </w:pPr>
          </w:p>
        </w:tc>
      </w:tr>
      <w:tr w:rsidR="0016499E" w:rsidRPr="00A745BB" w14:paraId="7A96D185"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6105668C"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273BE373" w14:textId="77777777" w:rsidR="0016499E" w:rsidRPr="00A745BB" w:rsidRDefault="0016499E"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3F917D68" w14:textId="77777777" w:rsidR="0016499E" w:rsidRPr="00A745BB" w:rsidRDefault="0016499E"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B84D553"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1F8A320" w14:textId="77777777" w:rsidR="0016499E" w:rsidRPr="00A745BB" w:rsidRDefault="0016499E" w:rsidP="007C6CC9">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16499E" w:rsidRPr="00A745BB" w14:paraId="63AF892F"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06F0E5CA" w14:textId="77777777" w:rsidR="0016499E" w:rsidRPr="00A745BB" w:rsidRDefault="0016499E" w:rsidP="007C6CC9">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62AC1D45" w14:textId="77777777" w:rsidR="0016499E" w:rsidRPr="00A745BB" w:rsidRDefault="0016499E"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FEBC451" w14:textId="77777777" w:rsidR="0016499E" w:rsidRPr="00A745BB" w:rsidRDefault="0016499E"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2D758FB"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A7D4AE8" w14:textId="77777777" w:rsidR="0016499E" w:rsidRPr="00A745BB" w:rsidRDefault="0016499E" w:rsidP="007C6CC9">
            <w:pPr>
              <w:spacing w:line="254" w:lineRule="auto"/>
              <w:ind w:left="446" w:hanging="446"/>
              <w:jc w:val="center"/>
              <w:rPr>
                <w:rFonts w:asciiTheme="minorHAnsi" w:hAnsiTheme="minorHAnsi" w:cstheme="minorHAnsi"/>
              </w:rPr>
            </w:pPr>
          </w:p>
        </w:tc>
      </w:tr>
      <w:tr w:rsidR="0016499E" w:rsidRPr="00A745BB" w14:paraId="5F400351" w14:textId="77777777" w:rsidTr="007C6CC9">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602EC749" w14:textId="77777777" w:rsidR="0016499E" w:rsidRPr="00A745BB" w:rsidRDefault="0016499E" w:rsidP="007C6CC9">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7DA014FB" w14:textId="7F40E2A8" w:rsidR="0016499E" w:rsidRPr="00A745BB" w:rsidRDefault="004D0F8C"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151DCBF" w14:textId="77777777" w:rsidR="0016499E" w:rsidRPr="00A745BB" w:rsidRDefault="0016499E"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C8E2CBB"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556D542" w14:textId="2C0CB9CE" w:rsidR="0016499E" w:rsidRPr="00A745BB" w:rsidRDefault="0016499E" w:rsidP="007C6CC9">
            <w:pPr>
              <w:spacing w:line="254" w:lineRule="auto"/>
              <w:ind w:left="446" w:hanging="446"/>
              <w:jc w:val="center"/>
              <w:rPr>
                <w:rFonts w:asciiTheme="minorHAnsi" w:hAnsiTheme="minorHAnsi" w:cstheme="minorHAnsi"/>
              </w:rPr>
            </w:pPr>
          </w:p>
        </w:tc>
      </w:tr>
    </w:tbl>
    <w:p w14:paraId="35CC1910" w14:textId="77777777" w:rsidR="0016499E" w:rsidRPr="00A745BB" w:rsidRDefault="0016499E" w:rsidP="0016499E">
      <w:pPr>
        <w:ind w:left="446" w:hanging="446"/>
        <w:rPr>
          <w:rFonts w:asciiTheme="minorHAnsi" w:hAnsiTheme="minorHAnsi" w:cstheme="minorHAnsi"/>
        </w:rPr>
      </w:pPr>
    </w:p>
    <w:p w14:paraId="71EA3E18" w14:textId="77777777" w:rsidR="0016499E" w:rsidRPr="00A745BB" w:rsidRDefault="0016499E" w:rsidP="0016499E">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16499E" w:rsidRPr="00A745BB" w14:paraId="5AD0EDB3" w14:textId="77777777" w:rsidTr="007C6CC9">
        <w:tc>
          <w:tcPr>
            <w:tcW w:w="2160" w:type="dxa"/>
            <w:tcBorders>
              <w:top w:val="single" w:sz="6" w:space="0" w:color="000000"/>
              <w:left w:val="single" w:sz="6" w:space="0" w:color="000000"/>
              <w:bottom w:val="single" w:sz="6" w:space="0" w:color="000000"/>
              <w:right w:val="single" w:sz="6" w:space="0" w:color="000000"/>
            </w:tcBorders>
            <w:hideMark/>
          </w:tcPr>
          <w:p w14:paraId="425D2344"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0A1ECDFC"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16499E" w:rsidRPr="00A745BB" w14:paraId="0E7AE56F" w14:textId="77777777" w:rsidTr="007C6CC9">
        <w:tc>
          <w:tcPr>
            <w:tcW w:w="2160" w:type="dxa"/>
            <w:tcBorders>
              <w:top w:val="single" w:sz="6" w:space="0" w:color="000000"/>
              <w:left w:val="single" w:sz="6" w:space="0" w:color="000000"/>
              <w:bottom w:val="single" w:sz="6" w:space="0" w:color="000000"/>
              <w:right w:val="single" w:sz="6" w:space="0" w:color="000000"/>
            </w:tcBorders>
            <w:hideMark/>
          </w:tcPr>
          <w:p w14:paraId="1C3BCBDD" w14:textId="77777777" w:rsidR="0016499E" w:rsidRPr="00A745BB" w:rsidRDefault="0016499E" w:rsidP="007C6CC9">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3D089CFA"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1B3C3ECB" w14:textId="77777777" w:rsidR="0016499E" w:rsidRDefault="0016499E" w:rsidP="0016499E">
      <w:pPr>
        <w:ind w:left="446" w:hanging="446"/>
        <w:rPr>
          <w:rFonts w:asciiTheme="minorHAnsi" w:hAnsiTheme="minorHAnsi" w:cstheme="minorHAnsi"/>
          <w:b/>
        </w:rPr>
      </w:pPr>
    </w:p>
    <w:p w14:paraId="0A19310C" w14:textId="0B67E1B4" w:rsidR="0016499E" w:rsidRPr="00A745BB" w:rsidRDefault="0016499E" w:rsidP="0016499E">
      <w:pPr>
        <w:ind w:left="446" w:hanging="446"/>
        <w:rPr>
          <w:rFonts w:asciiTheme="minorHAnsi" w:hAnsiTheme="minorHAnsi" w:cstheme="minorHAnsi"/>
        </w:rPr>
      </w:pPr>
      <w:r w:rsidRPr="00A745BB">
        <w:rPr>
          <w:rFonts w:asciiTheme="minorHAnsi" w:hAnsiTheme="minorHAnsi" w:cstheme="minorHAnsi"/>
          <w:b/>
        </w:rPr>
        <w:t>Motion #</w:t>
      </w:r>
      <w:r>
        <w:rPr>
          <w:rFonts w:asciiTheme="minorHAnsi" w:hAnsiTheme="minorHAnsi" w:cstheme="minorHAnsi"/>
          <w:b/>
        </w:rPr>
        <w:t>3</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037B3DDA" w14:textId="34620FCE" w:rsidR="0016499E" w:rsidRPr="00A745BB" w:rsidRDefault="0016499E" w:rsidP="0016499E">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4D0F8C">
        <w:rPr>
          <w:rFonts w:asciiTheme="minorHAnsi" w:hAnsiTheme="minorHAnsi" w:cstheme="minorHAnsi"/>
          <w:bCs/>
        </w:rPr>
        <w:t>April 8</w:t>
      </w:r>
      <w:r>
        <w:rPr>
          <w:rFonts w:asciiTheme="minorHAnsi" w:hAnsiTheme="minorHAnsi" w:cstheme="minorHAnsi"/>
          <w:bCs/>
        </w:rPr>
        <w:t>,</w:t>
      </w:r>
      <w:r w:rsidR="004D0F8C">
        <w:rPr>
          <w:rFonts w:asciiTheme="minorHAnsi" w:hAnsiTheme="minorHAnsi" w:cstheme="minorHAnsi"/>
          <w:bCs/>
        </w:rPr>
        <w:t xml:space="preserve"> </w:t>
      </w:r>
      <w:r>
        <w:rPr>
          <w:rFonts w:asciiTheme="minorHAnsi" w:hAnsiTheme="minorHAnsi" w:cstheme="minorHAnsi"/>
          <w:bCs/>
        </w:rPr>
        <w:t>2025</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16499E" w:rsidRPr="00A745BB" w14:paraId="7C434A66" w14:textId="77777777" w:rsidTr="007C6CC9">
        <w:tc>
          <w:tcPr>
            <w:tcW w:w="2214" w:type="dxa"/>
            <w:tcBorders>
              <w:top w:val="single" w:sz="12" w:space="0" w:color="000000"/>
              <w:left w:val="single" w:sz="12" w:space="0" w:color="000000"/>
              <w:bottom w:val="single" w:sz="12" w:space="0" w:color="000000"/>
              <w:right w:val="single" w:sz="6" w:space="0" w:color="000000"/>
            </w:tcBorders>
            <w:hideMark/>
          </w:tcPr>
          <w:p w14:paraId="740524C3"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0460433B" w14:textId="77777777" w:rsidR="0016499E" w:rsidRPr="00A745BB" w:rsidRDefault="0016499E" w:rsidP="007C6CC9">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7BFFE19B"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227EF9D6" w14:textId="77777777" w:rsidR="0016499E" w:rsidRPr="00A745BB" w:rsidRDefault="0016499E" w:rsidP="007C6CC9">
            <w:pPr>
              <w:spacing w:line="254" w:lineRule="auto"/>
              <w:ind w:left="446" w:hanging="446"/>
              <w:rPr>
                <w:rFonts w:asciiTheme="minorHAnsi" w:hAnsiTheme="minorHAnsi" w:cstheme="minorHAnsi"/>
              </w:rPr>
            </w:pPr>
          </w:p>
        </w:tc>
      </w:tr>
      <w:tr w:rsidR="0016499E" w:rsidRPr="00A745BB" w14:paraId="2D4B0F0C" w14:textId="77777777" w:rsidTr="007C6CC9">
        <w:tc>
          <w:tcPr>
            <w:tcW w:w="2214" w:type="dxa"/>
            <w:tcBorders>
              <w:top w:val="nil"/>
              <w:left w:val="single" w:sz="12" w:space="0" w:color="000000"/>
              <w:bottom w:val="single" w:sz="6" w:space="0" w:color="000000"/>
              <w:right w:val="single" w:sz="6" w:space="0" w:color="000000"/>
            </w:tcBorders>
          </w:tcPr>
          <w:p w14:paraId="3C8A2C15" w14:textId="77777777" w:rsidR="0016499E" w:rsidRPr="00A745BB" w:rsidRDefault="0016499E" w:rsidP="007C6CC9">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1BC9F361"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2D8A8A3C" w14:textId="46F3E488" w:rsidR="0016499E" w:rsidRPr="00A745BB" w:rsidRDefault="006B7A7E" w:rsidP="007C6CC9">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nil"/>
              <w:left w:val="single" w:sz="6" w:space="0" w:color="000000"/>
              <w:bottom w:val="single" w:sz="6" w:space="0" w:color="000000"/>
              <w:right w:val="single" w:sz="12" w:space="0" w:color="000000"/>
            </w:tcBorders>
            <w:hideMark/>
          </w:tcPr>
          <w:p w14:paraId="36E5E9E7"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16499E" w:rsidRPr="00A745BB" w14:paraId="01C638BB" w14:textId="77777777" w:rsidTr="007C6CC9">
        <w:tc>
          <w:tcPr>
            <w:tcW w:w="2214" w:type="dxa"/>
            <w:tcBorders>
              <w:top w:val="single" w:sz="6" w:space="0" w:color="000000"/>
              <w:left w:val="single" w:sz="12" w:space="0" w:color="000000"/>
              <w:bottom w:val="single" w:sz="6" w:space="0" w:color="000000"/>
              <w:right w:val="single" w:sz="6" w:space="0" w:color="000000"/>
            </w:tcBorders>
          </w:tcPr>
          <w:p w14:paraId="338D07D1" w14:textId="77777777" w:rsidR="0016499E" w:rsidRPr="00A745BB" w:rsidRDefault="0016499E" w:rsidP="007C6CC9">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4471A934"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57750648" w14:textId="77777777" w:rsidR="0016499E" w:rsidRPr="00A745BB" w:rsidRDefault="0016499E" w:rsidP="007C6CC9">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3F7EE28E"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16499E" w:rsidRPr="00A745BB" w14:paraId="36AA98B8" w14:textId="77777777" w:rsidTr="007C6CC9">
        <w:trPr>
          <w:trHeight w:val="345"/>
        </w:trPr>
        <w:tc>
          <w:tcPr>
            <w:tcW w:w="2214" w:type="dxa"/>
            <w:tcBorders>
              <w:top w:val="single" w:sz="6" w:space="0" w:color="000000"/>
              <w:left w:val="single" w:sz="12" w:space="0" w:color="000000"/>
              <w:bottom w:val="single" w:sz="6" w:space="0" w:color="000000"/>
              <w:right w:val="single" w:sz="6" w:space="0" w:color="000000"/>
            </w:tcBorders>
          </w:tcPr>
          <w:p w14:paraId="2C7B1AED" w14:textId="77777777" w:rsidR="0016499E" w:rsidRPr="00A745BB" w:rsidRDefault="0016499E" w:rsidP="007C6CC9">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9C4CA66" w14:textId="77777777" w:rsidR="0016499E" w:rsidRPr="00A745BB" w:rsidRDefault="0016499E" w:rsidP="007C6CC9">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5D955C6E" w14:textId="77777777" w:rsidR="0016499E" w:rsidRPr="00A745BB" w:rsidRDefault="0016499E" w:rsidP="007C6CC9">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607DCB3" w14:textId="77777777" w:rsidR="0016499E" w:rsidRPr="00A745BB" w:rsidRDefault="0016499E" w:rsidP="007C6CC9">
            <w:pPr>
              <w:spacing w:line="254" w:lineRule="auto"/>
              <w:ind w:left="446" w:hanging="446"/>
              <w:rPr>
                <w:rFonts w:asciiTheme="minorHAnsi" w:hAnsiTheme="minorHAnsi" w:cstheme="minorHAnsi"/>
              </w:rPr>
            </w:pPr>
            <w:r>
              <w:rPr>
                <w:rFonts w:asciiTheme="minorHAnsi" w:hAnsiTheme="minorHAnsi" w:cstheme="minorHAnsi"/>
              </w:rPr>
              <w:t>Rick McGraw</w:t>
            </w:r>
          </w:p>
        </w:tc>
      </w:tr>
      <w:tr w:rsidR="0016499E" w:rsidRPr="00A745BB" w14:paraId="75A5FCB6" w14:textId="77777777" w:rsidTr="007C6CC9">
        <w:tc>
          <w:tcPr>
            <w:tcW w:w="2214" w:type="dxa"/>
            <w:tcBorders>
              <w:top w:val="single" w:sz="6" w:space="0" w:color="000000"/>
              <w:left w:val="single" w:sz="12" w:space="0" w:color="000000"/>
              <w:bottom w:val="single" w:sz="6" w:space="0" w:color="000000"/>
              <w:right w:val="single" w:sz="6" w:space="0" w:color="000000"/>
            </w:tcBorders>
            <w:hideMark/>
          </w:tcPr>
          <w:p w14:paraId="49B18E94" w14:textId="16B20844" w:rsidR="0016499E" w:rsidRPr="00A745BB" w:rsidRDefault="006B7A7E"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3BB7A566" w14:textId="77777777" w:rsidR="0016499E" w:rsidRPr="00A745BB" w:rsidRDefault="0016499E" w:rsidP="007C6CC9">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0F510789"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329ABF34"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16499E" w:rsidRPr="00A745BB" w14:paraId="50B2BFF9" w14:textId="77777777" w:rsidTr="007C6CC9">
        <w:tc>
          <w:tcPr>
            <w:tcW w:w="2214" w:type="dxa"/>
            <w:tcBorders>
              <w:top w:val="single" w:sz="6" w:space="0" w:color="000000"/>
              <w:left w:val="single" w:sz="12" w:space="0" w:color="000000"/>
              <w:bottom w:val="single" w:sz="12" w:space="0" w:color="000000"/>
              <w:right w:val="single" w:sz="6" w:space="0" w:color="000000"/>
            </w:tcBorders>
          </w:tcPr>
          <w:p w14:paraId="7BDCD59D" w14:textId="77777777" w:rsidR="0016499E" w:rsidRPr="00A745BB" w:rsidRDefault="0016499E" w:rsidP="007C6CC9">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61FBDFD8"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16C74C65" w14:textId="275997BB" w:rsidR="0016499E" w:rsidRPr="00A745BB" w:rsidRDefault="0016499E" w:rsidP="007C6CC9">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76CA79E2"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254B7AB8" w14:textId="77777777" w:rsidR="000812BF" w:rsidRDefault="0016499E" w:rsidP="004D0F8C">
      <w:pPr>
        <w:ind w:left="446" w:hanging="446"/>
        <w:rPr>
          <w:rFonts w:asciiTheme="minorHAnsi" w:hAnsiTheme="minorHAnsi" w:cstheme="minorHAnsi"/>
        </w:rPr>
      </w:pPr>
      <w:r w:rsidRPr="00A745BB">
        <w:rPr>
          <w:rFonts w:asciiTheme="minorHAnsi" w:hAnsiTheme="minorHAnsi" w:cstheme="minorHAnsi"/>
          <w:b/>
        </w:rPr>
        <w:t>MOTION #</w:t>
      </w:r>
      <w:r>
        <w:rPr>
          <w:rFonts w:asciiTheme="minorHAnsi" w:hAnsiTheme="minorHAnsi" w:cstheme="minorHAnsi"/>
          <w:b/>
        </w:rPr>
        <w:t>3</w:t>
      </w:r>
      <w:r w:rsidRPr="00A745BB">
        <w:rPr>
          <w:rFonts w:asciiTheme="minorHAnsi" w:hAnsiTheme="minorHAnsi" w:cstheme="minorHAnsi"/>
          <w:b/>
        </w:rPr>
        <w:t>:</w:t>
      </w:r>
      <w:bookmarkStart w:id="5" w:name="_Hlk118371120"/>
      <w:r w:rsidRPr="00A745BB">
        <w:rPr>
          <w:rFonts w:asciiTheme="minorHAnsi" w:hAnsiTheme="minorHAnsi" w:cstheme="minorHAnsi"/>
        </w:rPr>
        <w:t xml:space="preserve"> </w:t>
      </w:r>
      <w:bookmarkEnd w:id="5"/>
      <w:r w:rsidR="00FA693E">
        <w:rPr>
          <w:rFonts w:asciiTheme="minorHAnsi" w:hAnsiTheme="minorHAnsi" w:cstheme="minorHAnsi"/>
        </w:rPr>
        <w:t xml:space="preserve">To authorize Chief Tom Jackson to sign the letter of engagement with Bryan P. </w:t>
      </w:r>
    </w:p>
    <w:p w14:paraId="0281A2BB" w14:textId="7B19BBED" w:rsidR="0016499E" w:rsidRPr="0000069F" w:rsidRDefault="00FA693E" w:rsidP="004D0F8C">
      <w:pPr>
        <w:ind w:left="446" w:hanging="446"/>
        <w:rPr>
          <w:rFonts w:asciiTheme="minorHAnsi" w:eastAsia="Calibri" w:hAnsiTheme="minorHAnsi" w:cstheme="minorHAnsi"/>
          <w:color w:val="000000" w:themeColor="text1"/>
          <w:sz w:val="22"/>
          <w:szCs w:val="22"/>
        </w:rPr>
      </w:pPr>
      <w:r>
        <w:rPr>
          <w:rFonts w:asciiTheme="minorHAnsi" w:hAnsiTheme="minorHAnsi" w:cstheme="minorHAnsi"/>
        </w:rPr>
        <w:t>Fitzsimmons for CPA services for the 2025/2026 fiscal year in the amount of $48,000.</w:t>
      </w:r>
    </w:p>
    <w:p w14:paraId="424CA372" w14:textId="77777777" w:rsidR="0016499E" w:rsidRPr="0074292F" w:rsidRDefault="0016499E" w:rsidP="0016499E">
      <w:pPr>
        <w:tabs>
          <w:tab w:val="num" w:pos="450"/>
          <w:tab w:val="left" w:pos="810"/>
          <w:tab w:val="left" w:pos="1170"/>
        </w:tabs>
        <w:ind w:left="450" w:hanging="450"/>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16499E" w:rsidRPr="00A745BB" w14:paraId="74DAA4D5" w14:textId="77777777" w:rsidTr="007C6CC9">
        <w:tc>
          <w:tcPr>
            <w:tcW w:w="1728" w:type="dxa"/>
            <w:tcBorders>
              <w:top w:val="single" w:sz="6" w:space="0" w:color="000000"/>
              <w:left w:val="single" w:sz="6" w:space="0" w:color="000000"/>
              <w:bottom w:val="single" w:sz="6" w:space="0" w:color="000000"/>
              <w:right w:val="single" w:sz="6" w:space="0" w:color="000000"/>
            </w:tcBorders>
          </w:tcPr>
          <w:p w14:paraId="11271925" w14:textId="77777777" w:rsidR="0016499E" w:rsidRPr="00A745BB" w:rsidRDefault="0016499E" w:rsidP="007C6CC9">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23FC6AEC"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259EA858"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52ACEBD1" w14:textId="77777777" w:rsidR="0016499E" w:rsidRPr="00A745BB" w:rsidRDefault="0016499E" w:rsidP="007C6CC9">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4EDFA570"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16499E" w:rsidRPr="00A745BB" w14:paraId="3AF757E9"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02F275D8"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2A9F99B1" w14:textId="77777777" w:rsidR="0016499E" w:rsidRPr="00A745BB" w:rsidRDefault="0016499E"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7D7D3F3" w14:textId="77777777" w:rsidR="0016499E" w:rsidRPr="00A745BB" w:rsidRDefault="0016499E"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DEAE80B"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7D4D4DF" w14:textId="77777777" w:rsidR="0016499E" w:rsidRPr="00A745BB" w:rsidRDefault="0016499E" w:rsidP="007C6CC9">
            <w:pPr>
              <w:spacing w:line="254" w:lineRule="auto"/>
              <w:ind w:left="446" w:hanging="446"/>
              <w:jc w:val="center"/>
              <w:rPr>
                <w:rFonts w:asciiTheme="minorHAnsi" w:hAnsiTheme="minorHAnsi" w:cstheme="minorHAnsi"/>
              </w:rPr>
            </w:pPr>
          </w:p>
        </w:tc>
      </w:tr>
      <w:tr w:rsidR="0016499E" w:rsidRPr="00A745BB" w14:paraId="0DB724A9"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3DF46AE0" w14:textId="77777777" w:rsidR="0016499E" w:rsidRPr="00A745BB" w:rsidRDefault="0016499E" w:rsidP="007C6CC9">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64B4D60F" w14:textId="77777777" w:rsidR="0016499E" w:rsidRPr="00A745BB" w:rsidRDefault="0016499E" w:rsidP="007C6CC9">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884F09E" w14:textId="77777777" w:rsidR="0016499E" w:rsidRPr="00A745BB" w:rsidRDefault="0016499E"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F0F97D7"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4410705" w14:textId="77777777" w:rsidR="0016499E" w:rsidRPr="00A745BB" w:rsidRDefault="0016499E" w:rsidP="007C6CC9">
            <w:pPr>
              <w:spacing w:line="254" w:lineRule="auto"/>
              <w:ind w:left="446" w:hanging="446"/>
              <w:jc w:val="center"/>
              <w:rPr>
                <w:rFonts w:asciiTheme="minorHAnsi" w:hAnsiTheme="minorHAnsi" w:cstheme="minorHAnsi"/>
              </w:rPr>
            </w:pPr>
          </w:p>
        </w:tc>
      </w:tr>
      <w:tr w:rsidR="0016499E" w:rsidRPr="00A745BB" w14:paraId="3BC61CA7"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460612B4"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72085CC7" w14:textId="77777777" w:rsidR="0016499E" w:rsidRPr="00A745BB" w:rsidRDefault="0016499E"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5DC32E2" w14:textId="77777777" w:rsidR="0016499E" w:rsidRPr="00A745BB" w:rsidRDefault="0016499E"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B98D3DB"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104448A" w14:textId="77777777" w:rsidR="0016499E" w:rsidRPr="00A745BB" w:rsidRDefault="0016499E" w:rsidP="007C6CC9">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16499E" w:rsidRPr="00A745BB" w14:paraId="2F647300"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3A460730" w14:textId="77777777" w:rsidR="0016499E" w:rsidRPr="00A745BB" w:rsidRDefault="0016499E" w:rsidP="007C6CC9">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2B8E9215" w14:textId="77777777" w:rsidR="0016499E" w:rsidRPr="00A745BB" w:rsidRDefault="0016499E"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1786FAB6" w14:textId="77777777" w:rsidR="0016499E" w:rsidRPr="00A745BB" w:rsidRDefault="0016499E"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04CCBBE"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D3117A3" w14:textId="77777777" w:rsidR="0016499E" w:rsidRPr="00A745BB" w:rsidRDefault="0016499E" w:rsidP="007C6CC9">
            <w:pPr>
              <w:spacing w:line="254" w:lineRule="auto"/>
              <w:ind w:left="446" w:hanging="446"/>
              <w:jc w:val="center"/>
              <w:rPr>
                <w:rFonts w:asciiTheme="minorHAnsi" w:hAnsiTheme="minorHAnsi" w:cstheme="minorHAnsi"/>
              </w:rPr>
            </w:pPr>
          </w:p>
        </w:tc>
      </w:tr>
      <w:tr w:rsidR="0016499E" w:rsidRPr="00A745BB" w14:paraId="7C69E8C1" w14:textId="77777777" w:rsidTr="007C6CC9">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3B9C95FA" w14:textId="77777777" w:rsidR="0016499E" w:rsidRPr="00A745BB" w:rsidRDefault="0016499E" w:rsidP="007C6CC9">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01325C89" w14:textId="2C753406" w:rsidR="0016499E" w:rsidRPr="00A745BB" w:rsidRDefault="004D0F8C"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414968A" w14:textId="77777777" w:rsidR="0016499E" w:rsidRPr="00A745BB" w:rsidRDefault="0016499E"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4DFEA67" w14:textId="77777777" w:rsidR="0016499E" w:rsidRPr="00A745BB" w:rsidRDefault="0016499E"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D302E38" w14:textId="31051EA4" w:rsidR="0016499E" w:rsidRPr="00A745BB" w:rsidRDefault="0016499E" w:rsidP="007C6CC9">
            <w:pPr>
              <w:spacing w:line="254" w:lineRule="auto"/>
              <w:ind w:left="446" w:hanging="446"/>
              <w:jc w:val="center"/>
              <w:rPr>
                <w:rFonts w:asciiTheme="minorHAnsi" w:hAnsiTheme="minorHAnsi" w:cstheme="minorHAnsi"/>
              </w:rPr>
            </w:pPr>
          </w:p>
        </w:tc>
      </w:tr>
    </w:tbl>
    <w:p w14:paraId="06132482" w14:textId="77777777" w:rsidR="0016499E" w:rsidRPr="00A745BB" w:rsidRDefault="0016499E" w:rsidP="0016499E">
      <w:pPr>
        <w:ind w:left="446" w:hanging="446"/>
        <w:rPr>
          <w:rFonts w:asciiTheme="minorHAnsi" w:hAnsiTheme="minorHAnsi" w:cstheme="minorHAnsi"/>
        </w:rPr>
      </w:pPr>
    </w:p>
    <w:p w14:paraId="276C5463" w14:textId="77777777" w:rsidR="0016499E" w:rsidRPr="00A745BB" w:rsidRDefault="0016499E" w:rsidP="0016499E">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16499E" w:rsidRPr="00A745BB" w14:paraId="241D18F9" w14:textId="77777777" w:rsidTr="007C6CC9">
        <w:tc>
          <w:tcPr>
            <w:tcW w:w="2160" w:type="dxa"/>
            <w:tcBorders>
              <w:top w:val="single" w:sz="6" w:space="0" w:color="000000"/>
              <w:left w:val="single" w:sz="6" w:space="0" w:color="000000"/>
              <w:bottom w:val="single" w:sz="6" w:space="0" w:color="000000"/>
              <w:right w:val="single" w:sz="6" w:space="0" w:color="000000"/>
            </w:tcBorders>
            <w:hideMark/>
          </w:tcPr>
          <w:p w14:paraId="01EE268C"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PASSED   X</w:t>
            </w:r>
          </w:p>
        </w:tc>
        <w:tc>
          <w:tcPr>
            <w:tcW w:w="2160" w:type="dxa"/>
            <w:tcBorders>
              <w:top w:val="single" w:sz="6" w:space="0" w:color="000000"/>
              <w:left w:val="single" w:sz="6" w:space="0" w:color="000000"/>
              <w:bottom w:val="single" w:sz="6" w:space="0" w:color="000000"/>
              <w:right w:val="single" w:sz="6" w:space="0" w:color="000000"/>
            </w:tcBorders>
            <w:hideMark/>
          </w:tcPr>
          <w:p w14:paraId="28496E66" w14:textId="77777777" w:rsidR="0016499E" w:rsidRPr="00A745BB" w:rsidRDefault="0016499E"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bl>
    <w:p w14:paraId="0B53D1BE" w14:textId="77777777" w:rsidR="0016499E" w:rsidRDefault="0016499E" w:rsidP="0016499E">
      <w:pPr>
        <w:ind w:left="446" w:hanging="446"/>
        <w:rPr>
          <w:rFonts w:asciiTheme="minorHAnsi" w:hAnsiTheme="minorHAnsi" w:cstheme="minorHAnsi"/>
          <w:b/>
        </w:rPr>
      </w:pPr>
    </w:p>
    <w:p w14:paraId="1EF0F233" w14:textId="6B77A53A" w:rsidR="00C62BBC" w:rsidRPr="00A745BB" w:rsidRDefault="00C62BBC" w:rsidP="00C62BBC">
      <w:pPr>
        <w:ind w:left="446" w:hanging="446"/>
        <w:rPr>
          <w:rFonts w:asciiTheme="minorHAnsi" w:hAnsiTheme="minorHAnsi" w:cstheme="minorHAnsi"/>
        </w:rPr>
      </w:pPr>
      <w:r w:rsidRPr="00A745BB">
        <w:rPr>
          <w:rFonts w:asciiTheme="minorHAnsi" w:hAnsiTheme="minorHAnsi" w:cstheme="minorHAnsi"/>
          <w:b/>
        </w:rPr>
        <w:t>Motio</w:t>
      </w:r>
      <w:r>
        <w:rPr>
          <w:rFonts w:asciiTheme="minorHAnsi" w:hAnsiTheme="minorHAnsi" w:cstheme="minorHAnsi"/>
          <w:b/>
        </w:rPr>
        <w:t xml:space="preserve">n </w:t>
      </w:r>
      <w:r w:rsidRPr="00A745BB">
        <w:rPr>
          <w:rFonts w:asciiTheme="minorHAnsi" w:hAnsiTheme="minorHAnsi" w:cstheme="minorHAnsi"/>
          <w:b/>
        </w:rPr>
        <w:t xml:space="preserve"># </w:t>
      </w:r>
      <w:r>
        <w:rPr>
          <w:rFonts w:asciiTheme="minorHAnsi" w:hAnsiTheme="minorHAnsi" w:cstheme="minorHAnsi"/>
          <w:b/>
        </w:rPr>
        <w:t>4</w:t>
      </w:r>
      <w:r w:rsidRPr="00A745BB">
        <w:rPr>
          <w:rFonts w:asciiTheme="minorHAnsi" w:hAnsiTheme="minorHAnsi" w:cstheme="minorHAnsi"/>
        </w:rPr>
        <w:t xml:space="preserve"> </w:t>
      </w:r>
      <w:r w:rsidRPr="00A745BB">
        <w:rPr>
          <w:rFonts w:asciiTheme="minorHAnsi" w:hAnsiTheme="minorHAnsi" w:cstheme="minorHAnsi"/>
          <w:b/>
        </w:rPr>
        <w:t>and Voting Record:</w:t>
      </w:r>
      <w:r w:rsidRPr="00A745BB">
        <w:rPr>
          <w:rFonts w:asciiTheme="minorHAnsi" w:hAnsiTheme="minorHAnsi" w:cstheme="minorHAnsi"/>
        </w:rPr>
        <w:t xml:space="preserve">  </w:t>
      </w:r>
    </w:p>
    <w:p w14:paraId="1C88563C" w14:textId="68347698" w:rsidR="00C62BBC" w:rsidRPr="00A745BB" w:rsidRDefault="00C62BBC" w:rsidP="00C62BBC">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4D0F8C">
        <w:rPr>
          <w:rFonts w:asciiTheme="minorHAnsi" w:hAnsiTheme="minorHAnsi" w:cstheme="minorHAnsi"/>
          <w:bCs/>
        </w:rPr>
        <w:t>April 8</w:t>
      </w:r>
      <w:r>
        <w:rPr>
          <w:rFonts w:asciiTheme="minorHAnsi" w:hAnsiTheme="minorHAnsi" w:cstheme="minorHAnsi"/>
          <w:bCs/>
        </w:rPr>
        <w:t>, 2025</w:t>
      </w:r>
    </w:p>
    <w:p w14:paraId="35610F1E" w14:textId="77777777" w:rsidR="00C62BBC" w:rsidRPr="00A745BB" w:rsidRDefault="00C62BBC" w:rsidP="00C62BBC">
      <w:pPr>
        <w:ind w:left="720" w:hanging="720"/>
        <w:rPr>
          <w:rFonts w:asciiTheme="minorHAnsi" w:hAnsiTheme="minorHAnsi" w:cstheme="minorHAnsi"/>
        </w:rPr>
      </w:pPr>
      <w:r w:rsidRPr="00A745BB">
        <w:rPr>
          <w:rFonts w:asciiTheme="minorHAnsi" w:hAnsiTheme="minorHAnsi" w:cstheme="minorHAnsi"/>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C62BBC" w:rsidRPr="00A745BB" w14:paraId="1129F40D" w14:textId="77777777" w:rsidTr="007C6CC9">
        <w:tc>
          <w:tcPr>
            <w:tcW w:w="2214" w:type="dxa"/>
            <w:tcBorders>
              <w:top w:val="single" w:sz="12" w:space="0" w:color="000000"/>
              <w:left w:val="single" w:sz="12" w:space="0" w:color="000000"/>
              <w:bottom w:val="single" w:sz="12" w:space="0" w:color="000000"/>
              <w:right w:val="single" w:sz="6" w:space="0" w:color="000000"/>
            </w:tcBorders>
            <w:hideMark/>
          </w:tcPr>
          <w:p w14:paraId="678DCB23"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45B6E45E" w14:textId="77777777" w:rsidR="00C62BBC" w:rsidRPr="00A745BB" w:rsidRDefault="00C62BBC" w:rsidP="007C6CC9">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1463BE25"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51825CAB" w14:textId="77777777" w:rsidR="00C62BBC" w:rsidRPr="00A745BB" w:rsidRDefault="00C62BBC" w:rsidP="007C6CC9">
            <w:pPr>
              <w:spacing w:line="254" w:lineRule="auto"/>
              <w:ind w:left="446" w:hanging="446"/>
              <w:rPr>
                <w:rFonts w:asciiTheme="minorHAnsi" w:hAnsiTheme="minorHAnsi" w:cstheme="minorHAnsi"/>
              </w:rPr>
            </w:pPr>
          </w:p>
        </w:tc>
      </w:tr>
      <w:tr w:rsidR="00C62BBC" w:rsidRPr="00A745BB" w14:paraId="7453A428" w14:textId="77777777" w:rsidTr="007C6CC9">
        <w:tc>
          <w:tcPr>
            <w:tcW w:w="2214" w:type="dxa"/>
            <w:tcBorders>
              <w:top w:val="nil"/>
              <w:left w:val="single" w:sz="12" w:space="0" w:color="000000"/>
              <w:bottom w:val="single" w:sz="6" w:space="0" w:color="000000"/>
              <w:right w:val="single" w:sz="6" w:space="0" w:color="000000"/>
            </w:tcBorders>
          </w:tcPr>
          <w:p w14:paraId="118447BB" w14:textId="193D4A98" w:rsidR="00C62BBC" w:rsidRPr="00A745BB" w:rsidRDefault="00C62BBC" w:rsidP="007C6CC9">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1AC07C78"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6573CF86" w14:textId="3CED2FBB" w:rsidR="00C62BBC" w:rsidRPr="00A745BB" w:rsidRDefault="00C62BBC" w:rsidP="007C6CC9">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26ED2FE8"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C62BBC" w:rsidRPr="00A745BB" w14:paraId="5D2CCC17" w14:textId="77777777" w:rsidTr="007C6CC9">
        <w:tc>
          <w:tcPr>
            <w:tcW w:w="2214" w:type="dxa"/>
            <w:tcBorders>
              <w:top w:val="single" w:sz="6" w:space="0" w:color="000000"/>
              <w:left w:val="single" w:sz="12" w:space="0" w:color="000000"/>
              <w:bottom w:val="single" w:sz="6" w:space="0" w:color="000000"/>
              <w:right w:val="single" w:sz="6" w:space="0" w:color="000000"/>
            </w:tcBorders>
          </w:tcPr>
          <w:p w14:paraId="47CD7A4F" w14:textId="77777777" w:rsidR="00C62BBC" w:rsidRPr="00A745BB" w:rsidRDefault="00C62BBC" w:rsidP="007C6CC9">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0D9F235"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342D9600" w14:textId="70583313" w:rsidR="00C62BBC" w:rsidRPr="00A745BB" w:rsidRDefault="00C62BBC" w:rsidP="00C62BBC">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53E0410F"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C62BBC" w:rsidRPr="00A745BB" w14:paraId="72291D49" w14:textId="77777777" w:rsidTr="007C6CC9">
        <w:tc>
          <w:tcPr>
            <w:tcW w:w="2214" w:type="dxa"/>
            <w:tcBorders>
              <w:top w:val="single" w:sz="6" w:space="0" w:color="000000"/>
              <w:left w:val="single" w:sz="12" w:space="0" w:color="000000"/>
              <w:bottom w:val="single" w:sz="6" w:space="0" w:color="000000"/>
              <w:right w:val="single" w:sz="6" w:space="0" w:color="000000"/>
            </w:tcBorders>
            <w:hideMark/>
          </w:tcPr>
          <w:p w14:paraId="1A9E80EC" w14:textId="77777777" w:rsidR="00C62BBC" w:rsidRPr="00A745BB" w:rsidRDefault="00C62BBC" w:rsidP="007C6CC9">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4DC4AD28" w14:textId="77777777" w:rsidR="00C62BBC" w:rsidRPr="00A745BB" w:rsidRDefault="00C62BBC" w:rsidP="007C6CC9">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0D33C60E" w14:textId="44B44175" w:rsidR="00C62BBC" w:rsidRPr="00A745BB" w:rsidRDefault="006B7A7E" w:rsidP="007C6CC9">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6" w:space="0" w:color="000000"/>
              <w:right w:val="single" w:sz="12" w:space="0" w:color="000000"/>
            </w:tcBorders>
            <w:hideMark/>
          </w:tcPr>
          <w:p w14:paraId="1641B77E" w14:textId="77777777" w:rsidR="00C62BBC" w:rsidRPr="00A745BB" w:rsidRDefault="00C62BBC" w:rsidP="007C6CC9">
            <w:pPr>
              <w:spacing w:line="254" w:lineRule="auto"/>
              <w:ind w:left="446" w:hanging="446"/>
              <w:rPr>
                <w:rFonts w:asciiTheme="minorHAnsi" w:hAnsiTheme="minorHAnsi" w:cstheme="minorHAnsi"/>
              </w:rPr>
            </w:pPr>
            <w:r>
              <w:rPr>
                <w:rFonts w:asciiTheme="minorHAnsi" w:hAnsiTheme="minorHAnsi" w:cstheme="minorHAnsi"/>
              </w:rPr>
              <w:t>Rick McGraw</w:t>
            </w:r>
          </w:p>
        </w:tc>
      </w:tr>
      <w:tr w:rsidR="00C62BBC" w:rsidRPr="00A745BB" w14:paraId="365079FA" w14:textId="77777777" w:rsidTr="007C6CC9">
        <w:tc>
          <w:tcPr>
            <w:tcW w:w="2214" w:type="dxa"/>
            <w:tcBorders>
              <w:top w:val="single" w:sz="6" w:space="0" w:color="000000"/>
              <w:left w:val="single" w:sz="12" w:space="0" w:color="000000"/>
              <w:bottom w:val="single" w:sz="6" w:space="0" w:color="000000"/>
              <w:right w:val="single" w:sz="6" w:space="0" w:color="000000"/>
            </w:tcBorders>
            <w:shd w:val="clear" w:color="auto" w:fill="auto"/>
            <w:hideMark/>
          </w:tcPr>
          <w:p w14:paraId="2E55626C" w14:textId="19B92F4C" w:rsidR="00C62BBC" w:rsidRPr="00A745BB" w:rsidRDefault="00C62BBC" w:rsidP="007C6CC9">
            <w:pPr>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1CAD881A" w14:textId="77777777" w:rsidR="00C62BBC" w:rsidRPr="00A745BB" w:rsidRDefault="00C62BBC" w:rsidP="007C6CC9">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484B1022" w14:textId="77777777" w:rsidR="00C62BBC" w:rsidRPr="00A745BB" w:rsidRDefault="00C62BBC"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02B6B528"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C62BBC" w:rsidRPr="00A745BB" w14:paraId="29526268" w14:textId="77777777" w:rsidTr="007C6CC9">
        <w:tc>
          <w:tcPr>
            <w:tcW w:w="2214" w:type="dxa"/>
            <w:tcBorders>
              <w:top w:val="single" w:sz="6" w:space="0" w:color="000000"/>
              <w:left w:val="single" w:sz="12" w:space="0" w:color="000000"/>
              <w:bottom w:val="single" w:sz="12" w:space="0" w:color="000000"/>
              <w:right w:val="single" w:sz="6" w:space="0" w:color="000000"/>
            </w:tcBorders>
          </w:tcPr>
          <w:p w14:paraId="48643960" w14:textId="1593085B" w:rsidR="00C62BBC" w:rsidRPr="00A745BB" w:rsidRDefault="006B7A7E"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12" w:space="0" w:color="000000"/>
              <w:right w:val="single" w:sz="6" w:space="0" w:color="000000"/>
            </w:tcBorders>
            <w:hideMark/>
          </w:tcPr>
          <w:p w14:paraId="47F9E247"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586AA5CB" w14:textId="5F636097" w:rsidR="00C62BBC" w:rsidRPr="00A745BB" w:rsidRDefault="00C62BBC" w:rsidP="007C6CC9">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0E673B16" w14:textId="77777777" w:rsidR="00C62BBC" w:rsidRPr="00A745BB" w:rsidRDefault="00C62BBC" w:rsidP="007C6CC9">
            <w:pPr>
              <w:spacing w:line="254" w:lineRule="auto"/>
              <w:ind w:left="446" w:hanging="446"/>
              <w:rPr>
                <w:rFonts w:asciiTheme="minorHAnsi" w:eastAsiaTheme="minorHAnsi" w:hAnsiTheme="minorHAnsi" w:cstheme="minorHAnsi"/>
                <w:sz w:val="20"/>
                <w:szCs w:val="20"/>
              </w:rPr>
            </w:pPr>
            <w:r w:rsidRPr="00A745BB">
              <w:rPr>
                <w:rFonts w:asciiTheme="minorHAnsi" w:hAnsiTheme="minorHAnsi" w:cstheme="minorHAnsi"/>
              </w:rPr>
              <w:t>Kathy Lebeuf</w:t>
            </w:r>
          </w:p>
        </w:tc>
      </w:tr>
    </w:tbl>
    <w:p w14:paraId="0C5B48B3" w14:textId="77777777" w:rsidR="00C62BBC" w:rsidRDefault="00C62BBC" w:rsidP="00C62BBC">
      <w:pPr>
        <w:ind w:left="446" w:hanging="446"/>
        <w:rPr>
          <w:rFonts w:asciiTheme="minorHAnsi" w:hAnsiTheme="minorHAnsi" w:cstheme="minorHAnsi"/>
          <w:b/>
        </w:rPr>
      </w:pPr>
    </w:p>
    <w:p w14:paraId="0C90FF29" w14:textId="77777777" w:rsidR="000812BF" w:rsidRDefault="00C62BBC" w:rsidP="00C62BBC">
      <w:pPr>
        <w:ind w:left="446" w:hanging="446"/>
        <w:rPr>
          <w:rFonts w:asciiTheme="minorHAnsi" w:hAnsiTheme="minorHAnsi" w:cstheme="minorHAnsi"/>
          <w:bCs/>
        </w:rPr>
      </w:pPr>
      <w:r w:rsidRPr="00A745BB">
        <w:rPr>
          <w:rFonts w:asciiTheme="minorHAnsi" w:hAnsiTheme="minorHAnsi" w:cstheme="minorHAnsi"/>
          <w:b/>
        </w:rPr>
        <w:t>MOTION #</w:t>
      </w:r>
      <w:r>
        <w:rPr>
          <w:rFonts w:asciiTheme="minorHAnsi" w:hAnsiTheme="minorHAnsi" w:cstheme="minorHAnsi"/>
          <w:b/>
        </w:rPr>
        <w:t>4</w:t>
      </w:r>
      <w:r w:rsidRPr="00A745BB">
        <w:rPr>
          <w:rFonts w:asciiTheme="minorHAnsi" w:hAnsiTheme="minorHAnsi" w:cstheme="minorHAnsi"/>
          <w:bCs/>
        </w:rPr>
        <w:t xml:space="preserve">: </w:t>
      </w:r>
      <w:r w:rsidR="000812BF">
        <w:rPr>
          <w:rFonts w:asciiTheme="minorHAnsi" w:hAnsiTheme="minorHAnsi" w:cstheme="minorHAnsi"/>
          <w:bCs/>
        </w:rPr>
        <w:t xml:space="preserve">To amend section 3.4 of the Budget Administration Policy Manual that was revised on </w:t>
      </w:r>
    </w:p>
    <w:p w14:paraId="6A328542" w14:textId="77777777" w:rsidR="000812BF" w:rsidRDefault="000812BF" w:rsidP="00C62BBC">
      <w:pPr>
        <w:ind w:left="446" w:hanging="446"/>
        <w:rPr>
          <w:rFonts w:asciiTheme="minorHAnsi" w:hAnsiTheme="minorHAnsi" w:cstheme="minorHAnsi"/>
          <w:bCs/>
        </w:rPr>
      </w:pPr>
      <w:r>
        <w:rPr>
          <w:rFonts w:asciiTheme="minorHAnsi" w:hAnsiTheme="minorHAnsi" w:cstheme="minorHAnsi"/>
          <w:bCs/>
        </w:rPr>
        <w:t xml:space="preserve">November 14, 2023, to increase the amount that the fire chief can authorize under Section F spending </w:t>
      </w:r>
    </w:p>
    <w:p w14:paraId="26EB5443" w14:textId="76672118" w:rsidR="00C62BBC" w:rsidRPr="0000069F" w:rsidRDefault="000812BF" w:rsidP="000812BF">
      <w:pPr>
        <w:ind w:left="446" w:hanging="446"/>
        <w:rPr>
          <w:rFonts w:asciiTheme="minorHAnsi" w:hAnsiTheme="minorHAnsi" w:cstheme="minorHAnsi"/>
          <w:bCs/>
          <w:color w:val="000000" w:themeColor="text1"/>
        </w:rPr>
      </w:pPr>
      <w:r>
        <w:rPr>
          <w:rFonts w:asciiTheme="minorHAnsi" w:hAnsiTheme="minorHAnsi" w:cstheme="minorHAnsi"/>
          <w:bCs/>
        </w:rPr>
        <w:t>authority paragraph one and two, and to increase the amount from $10,000 to $50,000.</w:t>
      </w:r>
    </w:p>
    <w:p w14:paraId="6D1A02E6" w14:textId="77777777" w:rsidR="005A07D9" w:rsidRPr="0000069F" w:rsidRDefault="005A07D9" w:rsidP="00C62BBC">
      <w:pPr>
        <w:ind w:left="446" w:hanging="446"/>
        <w:rPr>
          <w:rFonts w:asciiTheme="minorHAnsi" w:hAnsiTheme="minorHAnsi" w:cstheme="minorHAnsi"/>
          <w:color w:val="000000" w:themeColor="text1"/>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C62BBC" w:rsidRPr="00A745BB" w14:paraId="464947CF" w14:textId="77777777" w:rsidTr="007C6CC9">
        <w:tc>
          <w:tcPr>
            <w:tcW w:w="1728" w:type="dxa"/>
            <w:tcBorders>
              <w:top w:val="single" w:sz="6" w:space="0" w:color="000000"/>
              <w:left w:val="single" w:sz="6" w:space="0" w:color="000000"/>
              <w:bottom w:val="single" w:sz="6" w:space="0" w:color="000000"/>
              <w:right w:val="single" w:sz="6" w:space="0" w:color="000000"/>
            </w:tcBorders>
          </w:tcPr>
          <w:p w14:paraId="2D0C462A" w14:textId="77777777" w:rsidR="00C62BBC" w:rsidRPr="00A745BB" w:rsidRDefault="00C62BBC" w:rsidP="007C6CC9">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AEC7919"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6CEE84A1"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1562F872" w14:textId="77777777" w:rsidR="00C62BBC" w:rsidRPr="00A745BB" w:rsidRDefault="00C62BBC" w:rsidP="007C6CC9">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10E1ECE2"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C62BBC" w:rsidRPr="00A745BB" w14:paraId="50AA0FCE" w14:textId="77777777" w:rsidTr="007C6CC9">
        <w:trPr>
          <w:trHeight w:val="327"/>
        </w:trPr>
        <w:tc>
          <w:tcPr>
            <w:tcW w:w="1728" w:type="dxa"/>
            <w:tcBorders>
              <w:top w:val="single" w:sz="6" w:space="0" w:color="000000"/>
              <w:left w:val="single" w:sz="6" w:space="0" w:color="000000"/>
              <w:bottom w:val="single" w:sz="6" w:space="0" w:color="000000"/>
              <w:right w:val="single" w:sz="6" w:space="0" w:color="000000"/>
            </w:tcBorders>
            <w:hideMark/>
          </w:tcPr>
          <w:p w14:paraId="0454A266"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3DE6E07F" w14:textId="77777777" w:rsidR="00C62BBC" w:rsidRPr="00A745BB" w:rsidRDefault="00C62BBC"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5D3F3FE0" w14:textId="77777777" w:rsidR="00C62BBC" w:rsidRPr="00A745BB" w:rsidRDefault="00C62BBC"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5E82691D" w14:textId="77777777" w:rsidR="00C62BBC" w:rsidRPr="00A745BB" w:rsidRDefault="00C62BBC"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C075739" w14:textId="77777777" w:rsidR="00C62BBC" w:rsidRPr="00A745BB" w:rsidRDefault="00C62BBC" w:rsidP="007C6CC9">
            <w:pPr>
              <w:spacing w:line="254" w:lineRule="auto"/>
              <w:ind w:left="446" w:hanging="446"/>
              <w:jc w:val="center"/>
              <w:rPr>
                <w:rFonts w:asciiTheme="minorHAnsi" w:hAnsiTheme="minorHAnsi" w:cstheme="minorHAnsi"/>
              </w:rPr>
            </w:pPr>
          </w:p>
        </w:tc>
      </w:tr>
      <w:tr w:rsidR="00C62BBC" w:rsidRPr="00A745BB" w14:paraId="54619E6F"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272D3378" w14:textId="77777777" w:rsidR="00C62BBC" w:rsidRPr="00A745BB" w:rsidRDefault="00C62BBC" w:rsidP="007C6CC9">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0C1C5013" w14:textId="77777777" w:rsidR="00C62BBC" w:rsidRPr="00A745BB" w:rsidRDefault="00C62BBC" w:rsidP="007C6CC9">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35389556" w14:textId="77777777" w:rsidR="00C62BBC" w:rsidRPr="00A745BB" w:rsidRDefault="00C62BBC"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56C5D311" w14:textId="77777777" w:rsidR="00C62BBC" w:rsidRPr="00A745BB" w:rsidRDefault="00C62BBC"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E3F104F" w14:textId="77777777" w:rsidR="00C62BBC" w:rsidRPr="00A745BB" w:rsidRDefault="00C62BBC" w:rsidP="007C6CC9">
            <w:pPr>
              <w:spacing w:line="254" w:lineRule="auto"/>
              <w:ind w:left="446" w:hanging="446"/>
              <w:jc w:val="center"/>
              <w:rPr>
                <w:rFonts w:asciiTheme="minorHAnsi" w:hAnsiTheme="minorHAnsi" w:cstheme="minorHAnsi"/>
              </w:rPr>
            </w:pPr>
          </w:p>
        </w:tc>
      </w:tr>
      <w:tr w:rsidR="00C62BBC" w:rsidRPr="00A745BB" w14:paraId="479EB92A"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4007EC5B"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0B032558" w14:textId="77777777" w:rsidR="00C62BBC" w:rsidRPr="00A745BB" w:rsidRDefault="00C62BBC"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12BC62FC" w14:textId="77777777" w:rsidR="00C62BBC" w:rsidRPr="00A745BB" w:rsidRDefault="00C62BBC"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02E11FF" w14:textId="77777777" w:rsidR="00C62BBC" w:rsidRPr="00A745BB" w:rsidRDefault="00C62BBC"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275432B" w14:textId="77777777" w:rsidR="00C62BBC" w:rsidRPr="00A745BB" w:rsidRDefault="00C62BBC" w:rsidP="007C6CC9">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C62BBC" w:rsidRPr="00A745BB" w14:paraId="2B2E4B93" w14:textId="77777777" w:rsidTr="007C6CC9">
        <w:tc>
          <w:tcPr>
            <w:tcW w:w="1728" w:type="dxa"/>
            <w:tcBorders>
              <w:top w:val="single" w:sz="6" w:space="0" w:color="000000"/>
              <w:left w:val="single" w:sz="6" w:space="0" w:color="000000"/>
              <w:bottom w:val="single" w:sz="6" w:space="0" w:color="000000"/>
              <w:right w:val="single" w:sz="6" w:space="0" w:color="000000"/>
            </w:tcBorders>
            <w:hideMark/>
          </w:tcPr>
          <w:p w14:paraId="2F32535B" w14:textId="77777777" w:rsidR="00C62BBC" w:rsidRPr="00A745BB" w:rsidRDefault="00C62BBC" w:rsidP="007C6CC9">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38B48E65" w14:textId="77777777" w:rsidR="00C62BBC" w:rsidRPr="00A745BB" w:rsidRDefault="00C62BBC"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1C78559" w14:textId="77777777" w:rsidR="00C62BBC" w:rsidRPr="00A745BB" w:rsidRDefault="00C62BBC"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5E5353D7" w14:textId="77777777" w:rsidR="00C62BBC" w:rsidRPr="00A745BB" w:rsidRDefault="00C62BBC"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DC434E7" w14:textId="77777777" w:rsidR="00C62BBC" w:rsidRPr="00A745BB" w:rsidRDefault="00C62BBC" w:rsidP="007C6CC9">
            <w:pPr>
              <w:spacing w:line="254" w:lineRule="auto"/>
              <w:ind w:left="446" w:hanging="446"/>
              <w:jc w:val="center"/>
              <w:rPr>
                <w:rFonts w:asciiTheme="minorHAnsi" w:hAnsiTheme="minorHAnsi" w:cstheme="minorHAnsi"/>
              </w:rPr>
            </w:pPr>
          </w:p>
        </w:tc>
      </w:tr>
      <w:tr w:rsidR="00C62BBC" w:rsidRPr="00A745BB" w14:paraId="782F7CFA" w14:textId="77777777" w:rsidTr="007C6CC9">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2A160F16" w14:textId="77777777" w:rsidR="00C62BBC" w:rsidRPr="00A745BB" w:rsidRDefault="00C62BBC" w:rsidP="007C6CC9">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2B4D79D0" w14:textId="7EAF9D0C" w:rsidR="00C62BBC" w:rsidRPr="00A745BB" w:rsidRDefault="004D0F8C" w:rsidP="007C6CC9">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5646EA97" w14:textId="77777777" w:rsidR="00C62BBC" w:rsidRPr="00A745BB" w:rsidRDefault="00C62BBC" w:rsidP="007C6CC9">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9A28E60" w14:textId="77777777" w:rsidR="00C62BBC" w:rsidRPr="00A745BB" w:rsidRDefault="00C62BBC" w:rsidP="007C6CC9">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C3CEBD0" w14:textId="0D974145" w:rsidR="00C62BBC" w:rsidRPr="00A745BB" w:rsidRDefault="00C62BBC" w:rsidP="007C6CC9">
            <w:pPr>
              <w:spacing w:line="254" w:lineRule="auto"/>
              <w:ind w:left="446" w:hanging="446"/>
              <w:jc w:val="center"/>
              <w:rPr>
                <w:rFonts w:asciiTheme="minorHAnsi" w:hAnsiTheme="minorHAnsi" w:cstheme="minorHAnsi"/>
              </w:rPr>
            </w:pPr>
          </w:p>
        </w:tc>
      </w:tr>
    </w:tbl>
    <w:p w14:paraId="2EB0FDCD" w14:textId="77777777" w:rsidR="004D0F8C" w:rsidRDefault="004D0F8C" w:rsidP="00C62BBC">
      <w:pPr>
        <w:ind w:left="446" w:hanging="446"/>
        <w:rPr>
          <w:rFonts w:asciiTheme="minorHAnsi" w:hAnsiTheme="minorHAnsi" w:cstheme="minorHAnsi"/>
        </w:rPr>
      </w:pPr>
    </w:p>
    <w:p w14:paraId="663DF8D3" w14:textId="2B59CA42" w:rsidR="00C62BBC" w:rsidRPr="00A745BB" w:rsidRDefault="00C62BBC" w:rsidP="00C62BBC">
      <w:pPr>
        <w:ind w:left="446" w:hanging="446"/>
        <w:rPr>
          <w:rFonts w:asciiTheme="minorHAnsi" w:hAnsiTheme="minorHAnsi" w:cstheme="minorHAnsi"/>
        </w:rPr>
      </w:pPr>
      <w:r w:rsidRPr="00A745BB">
        <w:rPr>
          <w:rFonts w:asciiTheme="minorHAnsi" w:hAnsiTheme="minorHAnsi" w:cstheme="minorHAnsi"/>
        </w:rPr>
        <w:t>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C62BBC" w:rsidRPr="00A745BB" w14:paraId="20EC6D52" w14:textId="77777777" w:rsidTr="007C6CC9">
        <w:tc>
          <w:tcPr>
            <w:tcW w:w="2160" w:type="dxa"/>
            <w:tcBorders>
              <w:top w:val="single" w:sz="6" w:space="0" w:color="000000"/>
              <w:left w:val="single" w:sz="6" w:space="0" w:color="000000"/>
              <w:bottom w:val="single" w:sz="6" w:space="0" w:color="000000"/>
              <w:right w:val="single" w:sz="6" w:space="0" w:color="000000"/>
            </w:tcBorders>
            <w:hideMark/>
          </w:tcPr>
          <w:p w14:paraId="727FB5E1"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287162EA"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C62BBC" w:rsidRPr="00A745BB" w14:paraId="61D5FC2B" w14:textId="77777777" w:rsidTr="007C6CC9">
        <w:tc>
          <w:tcPr>
            <w:tcW w:w="2160" w:type="dxa"/>
            <w:tcBorders>
              <w:top w:val="single" w:sz="6" w:space="0" w:color="000000"/>
              <w:left w:val="single" w:sz="6" w:space="0" w:color="000000"/>
              <w:bottom w:val="single" w:sz="6" w:space="0" w:color="000000"/>
              <w:right w:val="single" w:sz="6" w:space="0" w:color="000000"/>
            </w:tcBorders>
            <w:hideMark/>
          </w:tcPr>
          <w:p w14:paraId="292AB31D" w14:textId="6D712D7F" w:rsidR="00C62BBC" w:rsidRPr="00A745BB" w:rsidRDefault="00C62BBC" w:rsidP="006517C2">
            <w:pPr>
              <w:spacing w:line="254" w:lineRule="auto"/>
              <w:ind w:left="446" w:hanging="446"/>
              <w:rPr>
                <w:rFonts w:asciiTheme="minorHAnsi" w:hAnsiTheme="minorHAnsi" w:cstheme="minorHAnsi"/>
              </w:rPr>
            </w:pPr>
          </w:p>
        </w:tc>
        <w:tc>
          <w:tcPr>
            <w:tcW w:w="2160" w:type="dxa"/>
            <w:tcBorders>
              <w:top w:val="single" w:sz="6" w:space="0" w:color="000000"/>
              <w:left w:val="single" w:sz="6" w:space="0" w:color="000000"/>
              <w:bottom w:val="single" w:sz="6" w:space="0" w:color="000000"/>
              <w:right w:val="single" w:sz="6" w:space="0" w:color="000000"/>
            </w:tcBorders>
            <w:hideMark/>
          </w:tcPr>
          <w:p w14:paraId="66262E95" w14:textId="77777777" w:rsidR="00C62BBC" w:rsidRPr="00A745BB" w:rsidRDefault="00C62BBC" w:rsidP="007C6CC9">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08CBB421" w14:textId="77777777" w:rsidR="001769D6" w:rsidRDefault="001769D6" w:rsidP="004D0F8C">
      <w:pPr>
        <w:ind w:left="446" w:hanging="446"/>
        <w:rPr>
          <w:rFonts w:asciiTheme="minorHAnsi" w:hAnsiTheme="minorHAnsi" w:cstheme="minorHAnsi"/>
        </w:rPr>
      </w:pPr>
    </w:p>
    <w:sectPr w:rsidR="001769D6" w:rsidSect="009D3377">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9BADC" w14:textId="77777777" w:rsidR="007B6395" w:rsidRDefault="007B6395" w:rsidP="0011487C">
      <w:r>
        <w:separator/>
      </w:r>
    </w:p>
  </w:endnote>
  <w:endnote w:type="continuationSeparator" w:id="0">
    <w:p w14:paraId="0B158B67" w14:textId="77777777" w:rsidR="007B6395" w:rsidRDefault="007B6395" w:rsidP="0011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B8988" w14:textId="17E4456F" w:rsidR="0011487C" w:rsidRPr="0011487C" w:rsidRDefault="0011487C" w:rsidP="0011487C">
    <w:pPr>
      <w:tabs>
        <w:tab w:val="center" w:pos="4680"/>
        <w:tab w:val="right" w:pos="9360"/>
      </w:tabs>
      <w:jc w:val="center"/>
      <w:rPr>
        <w:rFonts w:ascii="Calibri" w:eastAsia="Calibri" w:hAnsi="Calibri"/>
        <w:sz w:val="20"/>
        <w:szCs w:val="20"/>
        <w14:ligatures w14:val="none"/>
      </w:rPr>
    </w:pPr>
    <w:r w:rsidRPr="0011487C">
      <w:rPr>
        <w:rFonts w:ascii="Calibri" w:eastAsia="Calibri" w:hAnsi="Calibri"/>
        <w:sz w:val="20"/>
        <w:szCs w:val="20"/>
        <w14:ligatures w14:val="none"/>
      </w:rPr>
      <w:t>Depoe Bay Rural Fire Protection District</w:t>
    </w:r>
  </w:p>
  <w:p w14:paraId="52A7E50C" w14:textId="77777777" w:rsidR="0011487C" w:rsidRPr="0011487C" w:rsidRDefault="0011487C" w:rsidP="0011487C">
    <w:pPr>
      <w:tabs>
        <w:tab w:val="center" w:pos="4680"/>
        <w:tab w:val="right" w:pos="9360"/>
      </w:tabs>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Board of Directors Regular Meeting Minutes </w:t>
    </w:r>
  </w:p>
  <w:p w14:paraId="0E0AD182" w14:textId="77777777" w:rsidR="0011487C" w:rsidRPr="0011487C" w:rsidRDefault="0011487C" w:rsidP="0011487C">
    <w:pPr>
      <w:tabs>
        <w:tab w:val="center" w:pos="4680"/>
        <w:tab w:val="right" w:pos="9360"/>
      </w:tabs>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Page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PAGE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1</w:t>
    </w:r>
    <w:r w:rsidRPr="0011487C">
      <w:rPr>
        <w:rFonts w:ascii="Calibri" w:eastAsia="Calibri" w:hAnsi="Calibri"/>
        <w:sz w:val="20"/>
        <w:szCs w:val="20"/>
        <w14:ligatures w14:val="none"/>
      </w:rPr>
      <w:fldChar w:fldCharType="end"/>
    </w:r>
    <w:r w:rsidRPr="0011487C">
      <w:rPr>
        <w:rFonts w:ascii="Calibri" w:eastAsia="Calibri" w:hAnsi="Calibri"/>
        <w:sz w:val="20"/>
        <w:szCs w:val="20"/>
        <w14:ligatures w14:val="none"/>
      </w:rPr>
      <w:t xml:space="preserve"> of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NUMPAGES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7</w:t>
    </w:r>
    <w:r w:rsidRPr="0011487C">
      <w:rPr>
        <w:rFonts w:ascii="Calibri" w:eastAsia="Calibri" w:hAnsi="Calibri"/>
        <w:sz w:val="20"/>
        <w:szCs w:val="20"/>
        <w14:ligatures w14:val="none"/>
      </w:rPr>
      <w:fldChar w:fldCharType="end"/>
    </w:r>
  </w:p>
  <w:p w14:paraId="75982D81" w14:textId="7253E77B" w:rsidR="0011487C" w:rsidRDefault="0011487C" w:rsidP="0011487C">
    <w:pPr>
      <w:pStyle w:val="Footer"/>
      <w:jc w:val="center"/>
    </w:pPr>
  </w:p>
  <w:p w14:paraId="61FEE071" w14:textId="77777777" w:rsidR="0011487C" w:rsidRDefault="00114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5B988" w14:textId="77777777" w:rsidR="007B6395" w:rsidRDefault="007B6395" w:rsidP="0011487C">
      <w:r>
        <w:separator/>
      </w:r>
    </w:p>
  </w:footnote>
  <w:footnote w:type="continuationSeparator" w:id="0">
    <w:p w14:paraId="78F14ECE" w14:textId="77777777" w:rsidR="007B6395" w:rsidRDefault="007B6395" w:rsidP="00114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D28C5"/>
    <w:multiLevelType w:val="hybridMultilevel"/>
    <w:tmpl w:val="6B7A8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500E0"/>
    <w:multiLevelType w:val="hybridMultilevel"/>
    <w:tmpl w:val="60FE4F20"/>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E6657FC">
      <w:start w:val="1"/>
      <w:numFmt w:val="decimal"/>
      <w:lvlText w:val="%3."/>
      <w:lvlJc w:val="left"/>
      <w:pPr>
        <w:tabs>
          <w:tab w:val="num" w:pos="810"/>
        </w:tabs>
        <w:ind w:left="810" w:hanging="360"/>
      </w:pPr>
      <w:rPr>
        <w:rFonts w:asciiTheme="minorHAnsi" w:eastAsia="Calibri" w:hAnsiTheme="minorHAnsi" w:cstheme="minorHAnsi"/>
        <w:b w:val="0"/>
        <w:bCs w:val="0"/>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34C23472"/>
    <w:multiLevelType w:val="hybridMultilevel"/>
    <w:tmpl w:val="3F587D9E"/>
    <w:lvl w:ilvl="0" w:tplc="6B646C4C">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6F6DC6"/>
    <w:multiLevelType w:val="hybridMultilevel"/>
    <w:tmpl w:val="4256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F25A1"/>
    <w:multiLevelType w:val="hybridMultilevel"/>
    <w:tmpl w:val="4E36F7FE"/>
    <w:lvl w:ilvl="0" w:tplc="7904FE24">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920FBD"/>
    <w:multiLevelType w:val="hybridMultilevel"/>
    <w:tmpl w:val="4134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9749C"/>
    <w:multiLevelType w:val="hybridMultilevel"/>
    <w:tmpl w:val="4B88127A"/>
    <w:lvl w:ilvl="0" w:tplc="907EB6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4D0C75"/>
    <w:multiLevelType w:val="hybridMultilevel"/>
    <w:tmpl w:val="28E2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6327DB"/>
    <w:multiLevelType w:val="hybridMultilevel"/>
    <w:tmpl w:val="E372340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CE1E13"/>
    <w:multiLevelType w:val="hybridMultilevel"/>
    <w:tmpl w:val="E634F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D31A32"/>
    <w:multiLevelType w:val="hybridMultilevel"/>
    <w:tmpl w:val="2892CC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3673107">
    <w:abstractNumId w:val="2"/>
  </w:num>
  <w:num w:numId="2" w16cid:durableId="1017535631">
    <w:abstractNumId w:val="6"/>
  </w:num>
  <w:num w:numId="3" w16cid:durableId="844711807">
    <w:abstractNumId w:val="4"/>
  </w:num>
  <w:num w:numId="4" w16cid:durableId="356589512">
    <w:abstractNumId w:val="8"/>
  </w:num>
  <w:num w:numId="5" w16cid:durableId="1663464797">
    <w:abstractNumId w:val="10"/>
  </w:num>
  <w:num w:numId="6" w16cid:durableId="380905769">
    <w:abstractNumId w:val="3"/>
  </w:num>
  <w:num w:numId="7" w16cid:durableId="1609852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4004554">
    <w:abstractNumId w:val="0"/>
  </w:num>
  <w:num w:numId="9" w16cid:durableId="1025860109">
    <w:abstractNumId w:val="5"/>
  </w:num>
  <w:num w:numId="10" w16cid:durableId="2030254554">
    <w:abstractNumId w:val="1"/>
  </w:num>
  <w:num w:numId="11" w16cid:durableId="196634744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2" w16cid:durableId="470749238">
    <w:abstractNumId w:val="10"/>
  </w:num>
  <w:num w:numId="13" w16cid:durableId="887496495">
    <w:abstractNumId w:val="9"/>
  </w:num>
  <w:num w:numId="14" w16cid:durableId="14944191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9B"/>
    <w:rsid w:val="0000069F"/>
    <w:rsid w:val="00001A65"/>
    <w:rsid w:val="000051B5"/>
    <w:rsid w:val="0000558E"/>
    <w:rsid w:val="00006FF3"/>
    <w:rsid w:val="00016B65"/>
    <w:rsid w:val="0001746B"/>
    <w:rsid w:val="0003352C"/>
    <w:rsid w:val="000364B3"/>
    <w:rsid w:val="00036A4F"/>
    <w:rsid w:val="00041F53"/>
    <w:rsid w:val="0004250B"/>
    <w:rsid w:val="00043038"/>
    <w:rsid w:val="00043C81"/>
    <w:rsid w:val="00043C9F"/>
    <w:rsid w:val="00046DD4"/>
    <w:rsid w:val="00047BAE"/>
    <w:rsid w:val="00052A9D"/>
    <w:rsid w:val="00054089"/>
    <w:rsid w:val="00054CEC"/>
    <w:rsid w:val="000612B1"/>
    <w:rsid w:val="00065117"/>
    <w:rsid w:val="000679C5"/>
    <w:rsid w:val="000812BF"/>
    <w:rsid w:val="00084A99"/>
    <w:rsid w:val="000856A1"/>
    <w:rsid w:val="00085918"/>
    <w:rsid w:val="00096D55"/>
    <w:rsid w:val="00096DD7"/>
    <w:rsid w:val="000A26A2"/>
    <w:rsid w:val="000A6A08"/>
    <w:rsid w:val="000B1746"/>
    <w:rsid w:val="000B4D5E"/>
    <w:rsid w:val="000B6332"/>
    <w:rsid w:val="000C0694"/>
    <w:rsid w:val="000C0CC1"/>
    <w:rsid w:val="000C5C87"/>
    <w:rsid w:val="000C7617"/>
    <w:rsid w:val="000E6506"/>
    <w:rsid w:val="000F0096"/>
    <w:rsid w:val="000F1314"/>
    <w:rsid w:val="0010584B"/>
    <w:rsid w:val="00106B19"/>
    <w:rsid w:val="0011487C"/>
    <w:rsid w:val="00115DB3"/>
    <w:rsid w:val="0013634A"/>
    <w:rsid w:val="00145773"/>
    <w:rsid w:val="00147959"/>
    <w:rsid w:val="001549F6"/>
    <w:rsid w:val="0016499E"/>
    <w:rsid w:val="00166C34"/>
    <w:rsid w:val="00171E31"/>
    <w:rsid w:val="001769D6"/>
    <w:rsid w:val="00182E40"/>
    <w:rsid w:val="00196F26"/>
    <w:rsid w:val="001A176A"/>
    <w:rsid w:val="001A18F5"/>
    <w:rsid w:val="001A7965"/>
    <w:rsid w:val="001B11DC"/>
    <w:rsid w:val="001B4E8F"/>
    <w:rsid w:val="001C6D61"/>
    <w:rsid w:val="001D371E"/>
    <w:rsid w:val="001D566D"/>
    <w:rsid w:val="001D7725"/>
    <w:rsid w:val="001D78D1"/>
    <w:rsid w:val="00200FC2"/>
    <w:rsid w:val="00202E8C"/>
    <w:rsid w:val="002061EC"/>
    <w:rsid w:val="00210192"/>
    <w:rsid w:val="00210414"/>
    <w:rsid w:val="00214621"/>
    <w:rsid w:val="00216EB2"/>
    <w:rsid w:val="00222212"/>
    <w:rsid w:val="00223857"/>
    <w:rsid w:val="00236B0D"/>
    <w:rsid w:val="00241E53"/>
    <w:rsid w:val="0025325A"/>
    <w:rsid w:val="00256D0D"/>
    <w:rsid w:val="0025741A"/>
    <w:rsid w:val="002601FE"/>
    <w:rsid w:val="00264706"/>
    <w:rsid w:val="0027660E"/>
    <w:rsid w:val="00281749"/>
    <w:rsid w:val="00290A57"/>
    <w:rsid w:val="002A265F"/>
    <w:rsid w:val="002B0850"/>
    <w:rsid w:val="002B3305"/>
    <w:rsid w:val="002B7298"/>
    <w:rsid w:val="002B77D7"/>
    <w:rsid w:val="002C53B8"/>
    <w:rsid w:val="002C57B8"/>
    <w:rsid w:val="002D357B"/>
    <w:rsid w:val="002D6EE9"/>
    <w:rsid w:val="002E08DD"/>
    <w:rsid w:val="002E6E43"/>
    <w:rsid w:val="002F0B41"/>
    <w:rsid w:val="002F0D5C"/>
    <w:rsid w:val="002F53F9"/>
    <w:rsid w:val="00301332"/>
    <w:rsid w:val="003030BE"/>
    <w:rsid w:val="00313220"/>
    <w:rsid w:val="00314CF7"/>
    <w:rsid w:val="003230C2"/>
    <w:rsid w:val="003235A0"/>
    <w:rsid w:val="003248C6"/>
    <w:rsid w:val="0033111C"/>
    <w:rsid w:val="00344D75"/>
    <w:rsid w:val="00345CC6"/>
    <w:rsid w:val="00350DDA"/>
    <w:rsid w:val="00353938"/>
    <w:rsid w:val="00355180"/>
    <w:rsid w:val="00355AE1"/>
    <w:rsid w:val="00357FF6"/>
    <w:rsid w:val="00360273"/>
    <w:rsid w:val="0037231D"/>
    <w:rsid w:val="00374B2A"/>
    <w:rsid w:val="00391C3A"/>
    <w:rsid w:val="00393335"/>
    <w:rsid w:val="003A1BB6"/>
    <w:rsid w:val="003C0B39"/>
    <w:rsid w:val="003C24A9"/>
    <w:rsid w:val="003C39A8"/>
    <w:rsid w:val="003C4FC4"/>
    <w:rsid w:val="003C69D8"/>
    <w:rsid w:val="003D1582"/>
    <w:rsid w:val="003D6DB7"/>
    <w:rsid w:val="003D6EAF"/>
    <w:rsid w:val="003E2B1B"/>
    <w:rsid w:val="003E4294"/>
    <w:rsid w:val="003E762B"/>
    <w:rsid w:val="003F628C"/>
    <w:rsid w:val="003F66DB"/>
    <w:rsid w:val="00402301"/>
    <w:rsid w:val="004026E7"/>
    <w:rsid w:val="00403A76"/>
    <w:rsid w:val="0040647D"/>
    <w:rsid w:val="00415F90"/>
    <w:rsid w:val="0042032E"/>
    <w:rsid w:val="004203C2"/>
    <w:rsid w:val="0042352B"/>
    <w:rsid w:val="00423D9E"/>
    <w:rsid w:val="004244A2"/>
    <w:rsid w:val="00444A1B"/>
    <w:rsid w:val="00444F6E"/>
    <w:rsid w:val="0044696B"/>
    <w:rsid w:val="004508DE"/>
    <w:rsid w:val="00451832"/>
    <w:rsid w:val="00455EC0"/>
    <w:rsid w:val="00462435"/>
    <w:rsid w:val="00464ED6"/>
    <w:rsid w:val="00466DE8"/>
    <w:rsid w:val="004745D3"/>
    <w:rsid w:val="00480A02"/>
    <w:rsid w:val="00482A56"/>
    <w:rsid w:val="004865C4"/>
    <w:rsid w:val="00487EB1"/>
    <w:rsid w:val="0049074B"/>
    <w:rsid w:val="00491A65"/>
    <w:rsid w:val="004938DF"/>
    <w:rsid w:val="0049714F"/>
    <w:rsid w:val="004A3636"/>
    <w:rsid w:val="004A7431"/>
    <w:rsid w:val="004A7CA5"/>
    <w:rsid w:val="004B16E1"/>
    <w:rsid w:val="004B1AEE"/>
    <w:rsid w:val="004B3CE3"/>
    <w:rsid w:val="004B7806"/>
    <w:rsid w:val="004C0AA7"/>
    <w:rsid w:val="004D0E7E"/>
    <w:rsid w:val="004D0F8C"/>
    <w:rsid w:val="004E001E"/>
    <w:rsid w:val="004E535F"/>
    <w:rsid w:val="004E639F"/>
    <w:rsid w:val="004F1B75"/>
    <w:rsid w:val="004F258B"/>
    <w:rsid w:val="004F3F38"/>
    <w:rsid w:val="005076FB"/>
    <w:rsid w:val="00517B33"/>
    <w:rsid w:val="00521FA1"/>
    <w:rsid w:val="005271A1"/>
    <w:rsid w:val="00544C72"/>
    <w:rsid w:val="00546DE2"/>
    <w:rsid w:val="00547A51"/>
    <w:rsid w:val="00553AD8"/>
    <w:rsid w:val="00561F79"/>
    <w:rsid w:val="00562894"/>
    <w:rsid w:val="00563BE2"/>
    <w:rsid w:val="00570047"/>
    <w:rsid w:val="00585854"/>
    <w:rsid w:val="00585A96"/>
    <w:rsid w:val="005877BA"/>
    <w:rsid w:val="005905A5"/>
    <w:rsid w:val="00593144"/>
    <w:rsid w:val="0059732F"/>
    <w:rsid w:val="005A07D9"/>
    <w:rsid w:val="005A2A33"/>
    <w:rsid w:val="005A4227"/>
    <w:rsid w:val="005D345F"/>
    <w:rsid w:val="005D4745"/>
    <w:rsid w:val="005D69CE"/>
    <w:rsid w:val="005D705F"/>
    <w:rsid w:val="005E1941"/>
    <w:rsid w:val="005E1E4D"/>
    <w:rsid w:val="005E7417"/>
    <w:rsid w:val="005F0A52"/>
    <w:rsid w:val="005F3626"/>
    <w:rsid w:val="005F4BE2"/>
    <w:rsid w:val="00604792"/>
    <w:rsid w:val="0060796D"/>
    <w:rsid w:val="006130D3"/>
    <w:rsid w:val="00615BEA"/>
    <w:rsid w:val="00625152"/>
    <w:rsid w:val="00635326"/>
    <w:rsid w:val="0063569E"/>
    <w:rsid w:val="00637CA7"/>
    <w:rsid w:val="00640A44"/>
    <w:rsid w:val="00642F57"/>
    <w:rsid w:val="006458D1"/>
    <w:rsid w:val="00646C97"/>
    <w:rsid w:val="0065090D"/>
    <w:rsid w:val="006517C2"/>
    <w:rsid w:val="00653972"/>
    <w:rsid w:val="006545A6"/>
    <w:rsid w:val="006559B0"/>
    <w:rsid w:val="00660B6A"/>
    <w:rsid w:val="006630B8"/>
    <w:rsid w:val="00663FCC"/>
    <w:rsid w:val="00671E81"/>
    <w:rsid w:val="00672303"/>
    <w:rsid w:val="00672DFC"/>
    <w:rsid w:val="00675F20"/>
    <w:rsid w:val="0068306C"/>
    <w:rsid w:val="00690668"/>
    <w:rsid w:val="006923B5"/>
    <w:rsid w:val="006A0E25"/>
    <w:rsid w:val="006A1639"/>
    <w:rsid w:val="006A3071"/>
    <w:rsid w:val="006A3937"/>
    <w:rsid w:val="006B2CBD"/>
    <w:rsid w:val="006B5625"/>
    <w:rsid w:val="006B7A7E"/>
    <w:rsid w:val="006C3C26"/>
    <w:rsid w:val="006D33B4"/>
    <w:rsid w:val="006D39F4"/>
    <w:rsid w:val="006E75CE"/>
    <w:rsid w:val="006F3321"/>
    <w:rsid w:val="006F4E3E"/>
    <w:rsid w:val="007019A4"/>
    <w:rsid w:val="00706685"/>
    <w:rsid w:val="00713C7B"/>
    <w:rsid w:val="00720B71"/>
    <w:rsid w:val="00721C37"/>
    <w:rsid w:val="00722B56"/>
    <w:rsid w:val="00723910"/>
    <w:rsid w:val="00724316"/>
    <w:rsid w:val="007354A4"/>
    <w:rsid w:val="0074292F"/>
    <w:rsid w:val="00746012"/>
    <w:rsid w:val="007668DB"/>
    <w:rsid w:val="00773E85"/>
    <w:rsid w:val="00775736"/>
    <w:rsid w:val="0078443C"/>
    <w:rsid w:val="00791B6F"/>
    <w:rsid w:val="00797DFD"/>
    <w:rsid w:val="007A0B74"/>
    <w:rsid w:val="007A13E0"/>
    <w:rsid w:val="007A490D"/>
    <w:rsid w:val="007B5346"/>
    <w:rsid w:val="007B6395"/>
    <w:rsid w:val="007C496B"/>
    <w:rsid w:val="007C4D1C"/>
    <w:rsid w:val="007C6F29"/>
    <w:rsid w:val="007D2625"/>
    <w:rsid w:val="007D262C"/>
    <w:rsid w:val="007D467C"/>
    <w:rsid w:val="007E08CE"/>
    <w:rsid w:val="007F382E"/>
    <w:rsid w:val="007F5677"/>
    <w:rsid w:val="007F5706"/>
    <w:rsid w:val="007F74C0"/>
    <w:rsid w:val="008038AA"/>
    <w:rsid w:val="00804848"/>
    <w:rsid w:val="008100F3"/>
    <w:rsid w:val="00811CDA"/>
    <w:rsid w:val="00825700"/>
    <w:rsid w:val="00830D8B"/>
    <w:rsid w:val="008342B5"/>
    <w:rsid w:val="0083572F"/>
    <w:rsid w:val="00842319"/>
    <w:rsid w:val="0084714A"/>
    <w:rsid w:val="00847EBA"/>
    <w:rsid w:val="008615D2"/>
    <w:rsid w:val="00861739"/>
    <w:rsid w:val="00875741"/>
    <w:rsid w:val="0088158E"/>
    <w:rsid w:val="008827B7"/>
    <w:rsid w:val="0088789A"/>
    <w:rsid w:val="008A176F"/>
    <w:rsid w:val="008A1973"/>
    <w:rsid w:val="008A7348"/>
    <w:rsid w:val="008B7959"/>
    <w:rsid w:val="008C0156"/>
    <w:rsid w:val="008C29CF"/>
    <w:rsid w:val="008C393F"/>
    <w:rsid w:val="008D260E"/>
    <w:rsid w:val="008D3539"/>
    <w:rsid w:val="008E205D"/>
    <w:rsid w:val="008E3854"/>
    <w:rsid w:val="008F79FF"/>
    <w:rsid w:val="009152E8"/>
    <w:rsid w:val="00916D5D"/>
    <w:rsid w:val="00930C51"/>
    <w:rsid w:val="00931579"/>
    <w:rsid w:val="00932A9F"/>
    <w:rsid w:val="00940FCE"/>
    <w:rsid w:val="00945C20"/>
    <w:rsid w:val="00951272"/>
    <w:rsid w:val="00954691"/>
    <w:rsid w:val="0095711A"/>
    <w:rsid w:val="00960936"/>
    <w:rsid w:val="0096720F"/>
    <w:rsid w:val="00975A40"/>
    <w:rsid w:val="0097681F"/>
    <w:rsid w:val="009849A9"/>
    <w:rsid w:val="00986123"/>
    <w:rsid w:val="009A26F8"/>
    <w:rsid w:val="009A5571"/>
    <w:rsid w:val="009A7B4D"/>
    <w:rsid w:val="009C62B3"/>
    <w:rsid w:val="009D3377"/>
    <w:rsid w:val="009D35A5"/>
    <w:rsid w:val="009D55B1"/>
    <w:rsid w:val="009D5F5A"/>
    <w:rsid w:val="009E1874"/>
    <w:rsid w:val="009E380F"/>
    <w:rsid w:val="009E40D1"/>
    <w:rsid w:val="009F6755"/>
    <w:rsid w:val="00A061AA"/>
    <w:rsid w:val="00A15C1B"/>
    <w:rsid w:val="00A21E86"/>
    <w:rsid w:val="00A24EB7"/>
    <w:rsid w:val="00A2549B"/>
    <w:rsid w:val="00A347DE"/>
    <w:rsid w:val="00A3572E"/>
    <w:rsid w:val="00A4718A"/>
    <w:rsid w:val="00A47D66"/>
    <w:rsid w:val="00A53770"/>
    <w:rsid w:val="00A53CCD"/>
    <w:rsid w:val="00A54E6D"/>
    <w:rsid w:val="00A5561B"/>
    <w:rsid w:val="00A64E2B"/>
    <w:rsid w:val="00A700AA"/>
    <w:rsid w:val="00A7150F"/>
    <w:rsid w:val="00A7330F"/>
    <w:rsid w:val="00A745BB"/>
    <w:rsid w:val="00A74751"/>
    <w:rsid w:val="00A74E6A"/>
    <w:rsid w:val="00A83770"/>
    <w:rsid w:val="00A85827"/>
    <w:rsid w:val="00A9097B"/>
    <w:rsid w:val="00A9304B"/>
    <w:rsid w:val="00AA232A"/>
    <w:rsid w:val="00AA7707"/>
    <w:rsid w:val="00AB0B70"/>
    <w:rsid w:val="00AB24EF"/>
    <w:rsid w:val="00AB49CF"/>
    <w:rsid w:val="00AB542C"/>
    <w:rsid w:val="00AC036B"/>
    <w:rsid w:val="00AC0F8E"/>
    <w:rsid w:val="00AC3521"/>
    <w:rsid w:val="00AC5596"/>
    <w:rsid w:val="00AC5C63"/>
    <w:rsid w:val="00AD069C"/>
    <w:rsid w:val="00AD2492"/>
    <w:rsid w:val="00AD3872"/>
    <w:rsid w:val="00AD3FD0"/>
    <w:rsid w:val="00AD72BF"/>
    <w:rsid w:val="00AE57CC"/>
    <w:rsid w:val="00AE593E"/>
    <w:rsid w:val="00AF6158"/>
    <w:rsid w:val="00B01B8A"/>
    <w:rsid w:val="00B02241"/>
    <w:rsid w:val="00B02B57"/>
    <w:rsid w:val="00B06673"/>
    <w:rsid w:val="00B07B4E"/>
    <w:rsid w:val="00B14D0D"/>
    <w:rsid w:val="00B151F2"/>
    <w:rsid w:val="00B176DD"/>
    <w:rsid w:val="00B221CB"/>
    <w:rsid w:val="00B264C9"/>
    <w:rsid w:val="00B27878"/>
    <w:rsid w:val="00B31C22"/>
    <w:rsid w:val="00B369D2"/>
    <w:rsid w:val="00B36A2C"/>
    <w:rsid w:val="00B63DA7"/>
    <w:rsid w:val="00B81D7C"/>
    <w:rsid w:val="00B91827"/>
    <w:rsid w:val="00B92B9E"/>
    <w:rsid w:val="00BA1750"/>
    <w:rsid w:val="00BA2558"/>
    <w:rsid w:val="00BA3F2B"/>
    <w:rsid w:val="00BA5F53"/>
    <w:rsid w:val="00BA69EF"/>
    <w:rsid w:val="00BB0961"/>
    <w:rsid w:val="00BB25CA"/>
    <w:rsid w:val="00BB4801"/>
    <w:rsid w:val="00BB6840"/>
    <w:rsid w:val="00BC02DD"/>
    <w:rsid w:val="00BC2532"/>
    <w:rsid w:val="00BC609B"/>
    <w:rsid w:val="00BD2459"/>
    <w:rsid w:val="00BD28D5"/>
    <w:rsid w:val="00BE093F"/>
    <w:rsid w:val="00BE1ECA"/>
    <w:rsid w:val="00BE3F00"/>
    <w:rsid w:val="00C01277"/>
    <w:rsid w:val="00C05C60"/>
    <w:rsid w:val="00C0743B"/>
    <w:rsid w:val="00C07653"/>
    <w:rsid w:val="00C113F8"/>
    <w:rsid w:val="00C13AD8"/>
    <w:rsid w:val="00C44C8A"/>
    <w:rsid w:val="00C477E5"/>
    <w:rsid w:val="00C555F7"/>
    <w:rsid w:val="00C62BBC"/>
    <w:rsid w:val="00C63802"/>
    <w:rsid w:val="00C64D52"/>
    <w:rsid w:val="00C658B7"/>
    <w:rsid w:val="00C65B45"/>
    <w:rsid w:val="00C76687"/>
    <w:rsid w:val="00C80C6E"/>
    <w:rsid w:val="00C9165F"/>
    <w:rsid w:val="00C93312"/>
    <w:rsid w:val="00C93C0A"/>
    <w:rsid w:val="00C973D7"/>
    <w:rsid w:val="00CB0156"/>
    <w:rsid w:val="00CB1869"/>
    <w:rsid w:val="00CB1A3B"/>
    <w:rsid w:val="00CB654F"/>
    <w:rsid w:val="00CB6603"/>
    <w:rsid w:val="00CC43D4"/>
    <w:rsid w:val="00CC56BD"/>
    <w:rsid w:val="00CC7472"/>
    <w:rsid w:val="00CD6760"/>
    <w:rsid w:val="00CE4239"/>
    <w:rsid w:val="00CF0261"/>
    <w:rsid w:val="00CF7DC5"/>
    <w:rsid w:val="00D046EB"/>
    <w:rsid w:val="00D112C5"/>
    <w:rsid w:val="00D13031"/>
    <w:rsid w:val="00D2416D"/>
    <w:rsid w:val="00D31809"/>
    <w:rsid w:val="00D33A84"/>
    <w:rsid w:val="00D3403D"/>
    <w:rsid w:val="00D347F8"/>
    <w:rsid w:val="00D548F4"/>
    <w:rsid w:val="00D61ABB"/>
    <w:rsid w:val="00D62071"/>
    <w:rsid w:val="00D6252D"/>
    <w:rsid w:val="00D625DB"/>
    <w:rsid w:val="00D62922"/>
    <w:rsid w:val="00D63722"/>
    <w:rsid w:val="00D6558E"/>
    <w:rsid w:val="00D657D5"/>
    <w:rsid w:val="00D8233F"/>
    <w:rsid w:val="00D85085"/>
    <w:rsid w:val="00D85BE8"/>
    <w:rsid w:val="00D85F01"/>
    <w:rsid w:val="00D871CA"/>
    <w:rsid w:val="00D93AD4"/>
    <w:rsid w:val="00D96EF9"/>
    <w:rsid w:val="00DA0DD1"/>
    <w:rsid w:val="00DA6C76"/>
    <w:rsid w:val="00DC0AD0"/>
    <w:rsid w:val="00DC7FE6"/>
    <w:rsid w:val="00DD5573"/>
    <w:rsid w:val="00DE029E"/>
    <w:rsid w:val="00DE114B"/>
    <w:rsid w:val="00DE3D55"/>
    <w:rsid w:val="00DE73D4"/>
    <w:rsid w:val="00DF6BBE"/>
    <w:rsid w:val="00E12050"/>
    <w:rsid w:val="00E12C2A"/>
    <w:rsid w:val="00E14F8C"/>
    <w:rsid w:val="00E1560E"/>
    <w:rsid w:val="00E30244"/>
    <w:rsid w:val="00E36684"/>
    <w:rsid w:val="00E42CA0"/>
    <w:rsid w:val="00E43730"/>
    <w:rsid w:val="00E43FBE"/>
    <w:rsid w:val="00E5738D"/>
    <w:rsid w:val="00E57956"/>
    <w:rsid w:val="00E66E17"/>
    <w:rsid w:val="00E71B0C"/>
    <w:rsid w:val="00E729F1"/>
    <w:rsid w:val="00E7604C"/>
    <w:rsid w:val="00E7727A"/>
    <w:rsid w:val="00E82A8C"/>
    <w:rsid w:val="00EA2031"/>
    <w:rsid w:val="00EA4756"/>
    <w:rsid w:val="00EA65A1"/>
    <w:rsid w:val="00EB297D"/>
    <w:rsid w:val="00EB7D08"/>
    <w:rsid w:val="00EC1380"/>
    <w:rsid w:val="00EC6CA1"/>
    <w:rsid w:val="00EE4F64"/>
    <w:rsid w:val="00EE5E5F"/>
    <w:rsid w:val="00EE7463"/>
    <w:rsid w:val="00EE77B2"/>
    <w:rsid w:val="00EE77B6"/>
    <w:rsid w:val="00EF64C4"/>
    <w:rsid w:val="00F00B9B"/>
    <w:rsid w:val="00F01E78"/>
    <w:rsid w:val="00F03387"/>
    <w:rsid w:val="00F06EDB"/>
    <w:rsid w:val="00F14601"/>
    <w:rsid w:val="00F15165"/>
    <w:rsid w:val="00F15E9B"/>
    <w:rsid w:val="00F17040"/>
    <w:rsid w:val="00F2181F"/>
    <w:rsid w:val="00F22847"/>
    <w:rsid w:val="00F24124"/>
    <w:rsid w:val="00F305FF"/>
    <w:rsid w:val="00F3661D"/>
    <w:rsid w:val="00F408D1"/>
    <w:rsid w:val="00F437FD"/>
    <w:rsid w:val="00F477C4"/>
    <w:rsid w:val="00F52BE3"/>
    <w:rsid w:val="00F556AD"/>
    <w:rsid w:val="00F837E1"/>
    <w:rsid w:val="00F85FFF"/>
    <w:rsid w:val="00F9266A"/>
    <w:rsid w:val="00FA2F83"/>
    <w:rsid w:val="00FA4829"/>
    <w:rsid w:val="00FA5B97"/>
    <w:rsid w:val="00FA693E"/>
    <w:rsid w:val="00FC19DC"/>
    <w:rsid w:val="00FC5048"/>
    <w:rsid w:val="00FC70D4"/>
    <w:rsid w:val="00FC7304"/>
    <w:rsid w:val="00FC7F05"/>
    <w:rsid w:val="00FD453E"/>
    <w:rsid w:val="00FD56A9"/>
    <w:rsid w:val="00FE1613"/>
    <w:rsid w:val="00FE3ACE"/>
    <w:rsid w:val="00FF1691"/>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33E9A"/>
  <w15:chartTrackingRefBased/>
  <w15:docId w15:val="{77E42A78-E93F-4CBC-AE7D-D7621DE0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49B"/>
    <w:pPr>
      <w:spacing w:after="0" w:line="240" w:lineRule="auto"/>
    </w:pPr>
    <w:rPr>
      <w:rFonts w:ascii="Times New Roman" w:eastAsia="Times New Roman" w:hAnsi="Times New Roman" w:cs="Times New Roman"/>
      <w:kern w:val="0"/>
      <w:sz w:val="24"/>
      <w:szCs w:val="24"/>
    </w:rPr>
  </w:style>
  <w:style w:type="paragraph" w:styleId="Heading9">
    <w:name w:val="heading 9"/>
    <w:basedOn w:val="Normal"/>
    <w:next w:val="Normal"/>
    <w:link w:val="Heading9Char"/>
    <w:qFormat/>
    <w:rsid w:val="008E205D"/>
    <w:pPr>
      <w:keepNext/>
      <w:outlineLvl w:val="8"/>
    </w:pPr>
    <w:rPr>
      <w:b/>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49B"/>
    <w:pPr>
      <w:ind w:left="720"/>
    </w:pPr>
  </w:style>
  <w:style w:type="character" w:customStyle="1" w:styleId="Heading9Char">
    <w:name w:val="Heading 9 Char"/>
    <w:basedOn w:val="DefaultParagraphFont"/>
    <w:link w:val="Heading9"/>
    <w:rsid w:val="008E205D"/>
    <w:rPr>
      <w:rFonts w:ascii="Times New Roman" w:eastAsia="Times New Roman" w:hAnsi="Times New Roman" w:cs="Times New Roman"/>
      <w:b/>
      <w:kern w:val="0"/>
      <w:szCs w:val="24"/>
      <w14:ligatures w14:val="none"/>
    </w:rPr>
  </w:style>
  <w:style w:type="paragraph" w:styleId="Header">
    <w:name w:val="header"/>
    <w:basedOn w:val="Normal"/>
    <w:link w:val="HeaderChar"/>
    <w:unhideWhenUsed/>
    <w:rsid w:val="0011487C"/>
    <w:pPr>
      <w:tabs>
        <w:tab w:val="center" w:pos="4680"/>
        <w:tab w:val="right" w:pos="9360"/>
      </w:tabs>
    </w:pPr>
  </w:style>
  <w:style w:type="character" w:customStyle="1" w:styleId="HeaderChar">
    <w:name w:val="Header Char"/>
    <w:basedOn w:val="DefaultParagraphFont"/>
    <w:link w:val="Header"/>
    <w:rsid w:val="0011487C"/>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11487C"/>
    <w:pPr>
      <w:tabs>
        <w:tab w:val="center" w:pos="4680"/>
        <w:tab w:val="right" w:pos="9360"/>
      </w:tabs>
    </w:pPr>
  </w:style>
  <w:style w:type="character" w:customStyle="1" w:styleId="FooterChar">
    <w:name w:val="Footer Char"/>
    <w:basedOn w:val="DefaultParagraphFont"/>
    <w:link w:val="Footer"/>
    <w:uiPriority w:val="99"/>
    <w:rsid w:val="0011487C"/>
    <w:rPr>
      <w:rFonts w:ascii="Times New Roman" w:eastAsia="Times New Roman" w:hAnsi="Times New Roman" w:cs="Times New Roman"/>
      <w:kern w:val="0"/>
      <w:sz w:val="24"/>
      <w:szCs w:val="24"/>
    </w:rPr>
  </w:style>
  <w:style w:type="paragraph" w:styleId="Revision">
    <w:name w:val="Revision"/>
    <w:hidden/>
    <w:uiPriority w:val="99"/>
    <w:semiHidden/>
    <w:rsid w:val="00313220"/>
    <w:pPr>
      <w:spacing w:after="0" w:line="240" w:lineRule="auto"/>
    </w:pPr>
    <w:rPr>
      <w:rFonts w:ascii="Times New Roman" w:eastAsia="Times New Roman" w:hAnsi="Times New Roman" w:cs="Times New Roman"/>
      <w:kern w:val="0"/>
      <w:sz w:val="24"/>
      <w:szCs w:val="24"/>
    </w:rPr>
  </w:style>
  <w:style w:type="paragraph" w:styleId="NoSpacing">
    <w:name w:val="No Spacing"/>
    <w:uiPriority w:val="1"/>
    <w:qFormat/>
    <w:rsid w:val="00804848"/>
    <w:pPr>
      <w:spacing w:after="0"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4518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484930">
      <w:bodyDiv w:val="1"/>
      <w:marLeft w:val="0"/>
      <w:marRight w:val="0"/>
      <w:marTop w:val="0"/>
      <w:marBottom w:val="0"/>
      <w:divBdr>
        <w:top w:val="none" w:sz="0" w:space="0" w:color="auto"/>
        <w:left w:val="none" w:sz="0" w:space="0" w:color="auto"/>
        <w:bottom w:val="none" w:sz="0" w:space="0" w:color="auto"/>
        <w:right w:val="none" w:sz="0" w:space="0" w:color="auto"/>
      </w:divBdr>
    </w:div>
    <w:div w:id="820731423">
      <w:bodyDiv w:val="1"/>
      <w:marLeft w:val="0"/>
      <w:marRight w:val="0"/>
      <w:marTop w:val="0"/>
      <w:marBottom w:val="0"/>
      <w:divBdr>
        <w:top w:val="none" w:sz="0" w:space="0" w:color="auto"/>
        <w:left w:val="none" w:sz="0" w:space="0" w:color="auto"/>
        <w:bottom w:val="none" w:sz="0" w:space="0" w:color="auto"/>
        <w:right w:val="none" w:sz="0" w:space="0" w:color="auto"/>
      </w:divBdr>
    </w:div>
    <w:div w:id="1752848496">
      <w:bodyDiv w:val="1"/>
      <w:marLeft w:val="0"/>
      <w:marRight w:val="0"/>
      <w:marTop w:val="0"/>
      <w:marBottom w:val="0"/>
      <w:divBdr>
        <w:top w:val="none" w:sz="0" w:space="0" w:color="auto"/>
        <w:left w:val="none" w:sz="0" w:space="0" w:color="auto"/>
        <w:bottom w:val="none" w:sz="0" w:space="0" w:color="auto"/>
        <w:right w:val="none" w:sz="0" w:space="0" w:color="auto"/>
      </w:divBdr>
    </w:div>
    <w:div w:id="1879663966">
      <w:bodyDiv w:val="1"/>
      <w:marLeft w:val="0"/>
      <w:marRight w:val="0"/>
      <w:marTop w:val="0"/>
      <w:marBottom w:val="0"/>
      <w:divBdr>
        <w:top w:val="none" w:sz="0" w:space="0" w:color="auto"/>
        <w:left w:val="none" w:sz="0" w:space="0" w:color="auto"/>
        <w:bottom w:val="none" w:sz="0" w:space="0" w:color="auto"/>
        <w:right w:val="none" w:sz="0" w:space="0" w:color="auto"/>
      </w:divBdr>
    </w:div>
    <w:div w:id="213413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CF8A0-FEE4-44DC-99EB-E2DF4C57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Pages>
  <Words>2268</Words>
  <Characters>11604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8</cp:revision>
  <cp:lastPrinted>2025-05-09T21:05:00Z</cp:lastPrinted>
  <dcterms:created xsi:type="dcterms:W3CDTF">2025-05-08T23:12:00Z</dcterms:created>
  <dcterms:modified xsi:type="dcterms:W3CDTF">2025-05-15T14:53:00Z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33c475282e8e5ba300df4b2f48023c0e3f92da2ce5eafc317b705fccaeb6dd04</vt:lpwstr>
  </property>
</Properties>
</file>