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322E" w14:textId="77777777" w:rsidR="00661131" w:rsidRDefault="00661131" w:rsidP="00661131">
      <w:pPr>
        <w:jc w:val="center"/>
        <w:rPr>
          <w:rFonts w:asciiTheme="minorHAnsi" w:eastAsia="Times New Roman" w:hAnsiTheme="minorHAnsi" w:cstheme="minorHAnsi"/>
          <w:b/>
          <w:sz w:val="24"/>
          <w:szCs w:val="24"/>
        </w:rPr>
      </w:pPr>
      <w:bookmarkStart w:id="0" w:name="_Hlk121131471"/>
      <w:bookmarkStart w:id="1" w:name="_Hlk124158554"/>
      <w:r>
        <w:rPr>
          <w:rFonts w:asciiTheme="minorHAnsi" w:eastAsia="Times New Roman" w:hAnsiTheme="minorHAnsi" w:cstheme="minorHAnsi"/>
          <w:b/>
          <w:sz w:val="24"/>
          <w:szCs w:val="24"/>
        </w:rPr>
        <w:t>DEPOE BAY RURAL FIRE PROTECTION DISTRICT</w:t>
      </w:r>
    </w:p>
    <w:p w14:paraId="2E45D6DE" w14:textId="77777777" w:rsidR="00661131" w:rsidRDefault="00661131" w:rsidP="00661131">
      <w:pPr>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Regular Board of Directors Meeting - Minutes</w:t>
      </w:r>
    </w:p>
    <w:p w14:paraId="4850D96A" w14:textId="510F438B" w:rsidR="00661131" w:rsidRDefault="00580895" w:rsidP="00661131">
      <w:pPr>
        <w:jc w:val="center"/>
        <w:rPr>
          <w:rFonts w:asciiTheme="minorHAnsi" w:eastAsia="Times New Roman" w:hAnsiTheme="minorHAnsi" w:cstheme="minorHAnsi"/>
          <w:b/>
          <w:sz w:val="24"/>
          <w:szCs w:val="24"/>
        </w:rPr>
      </w:pPr>
      <w:bookmarkStart w:id="2" w:name="_Hlk121131547"/>
      <w:bookmarkEnd w:id="0"/>
      <w:r>
        <w:rPr>
          <w:rFonts w:asciiTheme="minorHAnsi" w:eastAsia="Times New Roman" w:hAnsiTheme="minorHAnsi" w:cstheme="minorHAnsi"/>
          <w:b/>
          <w:sz w:val="24"/>
          <w:szCs w:val="24"/>
        </w:rPr>
        <w:t>April 11</w:t>
      </w:r>
      <w:r w:rsidR="00661131">
        <w:rPr>
          <w:rFonts w:asciiTheme="minorHAnsi" w:eastAsia="Times New Roman" w:hAnsiTheme="minorHAnsi" w:cstheme="minorHAnsi"/>
          <w:b/>
          <w:sz w:val="24"/>
          <w:szCs w:val="24"/>
        </w:rPr>
        <w:t>, 2023</w:t>
      </w:r>
    </w:p>
    <w:bookmarkEnd w:id="2"/>
    <w:p w14:paraId="60B19E62" w14:textId="6F2DB8ED" w:rsidR="00661131" w:rsidRPr="00FD491F" w:rsidRDefault="00FD491F" w:rsidP="00661131">
      <w:pPr>
        <w:jc w:val="center"/>
        <w:rPr>
          <w:rFonts w:asciiTheme="minorHAnsi" w:eastAsia="Times New Roman" w:hAnsiTheme="minorHAnsi" w:cstheme="minorHAnsi"/>
          <w:b/>
          <w:bCs/>
          <w:color w:val="FF0000"/>
          <w:sz w:val="24"/>
          <w:szCs w:val="24"/>
        </w:rPr>
      </w:pPr>
      <w:r>
        <w:rPr>
          <w:rFonts w:asciiTheme="minorHAnsi" w:eastAsia="Times New Roman" w:hAnsiTheme="minorHAnsi" w:cstheme="minorHAnsi"/>
          <w:b/>
          <w:bCs/>
          <w:color w:val="FF0000"/>
          <w:sz w:val="24"/>
          <w:szCs w:val="24"/>
        </w:rPr>
        <w:t>**Corrected**</w:t>
      </w:r>
    </w:p>
    <w:tbl>
      <w:tblPr>
        <w:tblpPr w:leftFromText="180" w:rightFromText="180" w:bottomFromText="200" w:vertAnchor="text" w:horzAnchor="margin" w:tblpXSpec="center" w:tblpY="95"/>
        <w:tblW w:w="108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88"/>
        <w:gridCol w:w="3173"/>
        <w:gridCol w:w="4270"/>
      </w:tblGrid>
      <w:tr w:rsidR="00661131" w14:paraId="7BD159BA" w14:textId="77777777" w:rsidTr="00661131">
        <w:trPr>
          <w:trHeight w:val="256"/>
        </w:trPr>
        <w:tc>
          <w:tcPr>
            <w:tcW w:w="10831" w:type="dxa"/>
            <w:gridSpan w:val="3"/>
            <w:tcBorders>
              <w:top w:val="single" w:sz="4" w:space="0" w:color="auto"/>
              <w:left w:val="single" w:sz="4" w:space="0" w:color="auto"/>
              <w:bottom w:val="nil"/>
              <w:right w:val="single" w:sz="4" w:space="0" w:color="auto"/>
            </w:tcBorders>
            <w:hideMark/>
          </w:tcPr>
          <w:p w14:paraId="1915FE81" w14:textId="77777777" w:rsidR="00661131" w:rsidRDefault="00661131">
            <w:pPr>
              <w:spacing w:line="254" w:lineRule="auto"/>
              <w:jc w:val="center"/>
              <w:rPr>
                <w:rFonts w:asciiTheme="minorHAnsi" w:eastAsia="Times New Roman" w:hAnsiTheme="minorHAnsi" w:cstheme="minorHAnsi"/>
                <w:sz w:val="24"/>
                <w:szCs w:val="24"/>
              </w:rPr>
            </w:pPr>
            <w:bookmarkStart w:id="3" w:name="_Hlk121131722"/>
            <w:r>
              <w:rPr>
                <w:rFonts w:asciiTheme="minorHAnsi" w:eastAsia="Times New Roman" w:hAnsiTheme="minorHAnsi" w:cstheme="minorHAnsi"/>
                <w:b/>
                <w:sz w:val="24"/>
                <w:szCs w:val="24"/>
              </w:rPr>
              <w:t>Attendance:</w:t>
            </w:r>
          </w:p>
        </w:tc>
      </w:tr>
      <w:tr w:rsidR="00661131" w14:paraId="59542975" w14:textId="77777777" w:rsidTr="00661131">
        <w:trPr>
          <w:trHeight w:val="272"/>
        </w:trPr>
        <w:tc>
          <w:tcPr>
            <w:tcW w:w="3388" w:type="dxa"/>
            <w:tcBorders>
              <w:top w:val="nil"/>
              <w:left w:val="single" w:sz="4" w:space="0" w:color="auto"/>
              <w:bottom w:val="nil"/>
              <w:right w:val="nil"/>
            </w:tcBorders>
          </w:tcPr>
          <w:p w14:paraId="296C1D9F" w14:textId="77777777" w:rsidR="00661131" w:rsidRDefault="00661131">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Board Members:</w:t>
            </w:r>
          </w:p>
          <w:p w14:paraId="33B929B7"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Paul Erskine – President</w:t>
            </w:r>
          </w:p>
          <w:p w14:paraId="618219DC"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Richard Krolak – Vice President</w:t>
            </w:r>
          </w:p>
          <w:p w14:paraId="5726F898"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Janel Gifford – Secretary/Treas.</w:t>
            </w:r>
          </w:p>
          <w:p w14:paraId="0D1BB9BC"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Robert Batty – Director</w:t>
            </w:r>
          </w:p>
          <w:p w14:paraId="7BB124F4"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Kathy Lebeuf - Director</w:t>
            </w:r>
          </w:p>
          <w:p w14:paraId="55E3A5AB" w14:textId="77777777" w:rsidR="00661131" w:rsidRDefault="00661131">
            <w:pPr>
              <w:spacing w:before="240" w:after="100" w:afterAutospacing="1" w:line="254" w:lineRule="auto"/>
              <w:rPr>
                <w:rFonts w:asciiTheme="minorHAnsi" w:eastAsia="Times New Roman" w:hAnsiTheme="minorHAnsi" w:cstheme="minorHAnsi"/>
                <w:bCs/>
                <w:sz w:val="24"/>
                <w:szCs w:val="24"/>
              </w:rPr>
            </w:pPr>
          </w:p>
        </w:tc>
        <w:tc>
          <w:tcPr>
            <w:tcW w:w="3173" w:type="dxa"/>
            <w:tcBorders>
              <w:top w:val="nil"/>
              <w:left w:val="nil"/>
              <w:bottom w:val="nil"/>
              <w:right w:val="nil"/>
            </w:tcBorders>
            <w:hideMark/>
          </w:tcPr>
          <w:p w14:paraId="195762DF" w14:textId="77777777" w:rsidR="00661131" w:rsidRDefault="00661131">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Staff:</w:t>
            </w:r>
          </w:p>
          <w:p w14:paraId="5B240DDB" w14:textId="250AFBC7" w:rsidR="00580895" w:rsidRDefault="00580895">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Bryan Daniels - Chief</w:t>
            </w:r>
          </w:p>
          <w:p w14:paraId="4878BF02" w14:textId="519EFB85"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Tom Jackson – Division Chief</w:t>
            </w:r>
          </w:p>
          <w:p w14:paraId="5B4479D4"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Lynn Johnson – Admin. Asst. </w:t>
            </w:r>
          </w:p>
          <w:p w14:paraId="6D02AC81" w14:textId="77777777" w:rsidR="00661131" w:rsidRDefault="00661131">
            <w:pPr>
              <w:spacing w:line="254" w:lineRule="auto"/>
              <w:rPr>
                <w:rFonts w:asciiTheme="minorHAnsi" w:eastAsia="Times New Roman" w:hAnsiTheme="minorHAnsi" w:cstheme="minorHAnsi"/>
                <w:bCs/>
                <w:sz w:val="24"/>
                <w:szCs w:val="24"/>
              </w:rPr>
            </w:pPr>
            <w:r>
              <w:rPr>
                <w:rFonts w:asciiTheme="minorHAnsi" w:eastAsia="Times New Roman" w:hAnsiTheme="minorHAnsi" w:cstheme="minorHAnsi"/>
                <w:b/>
                <w:sz w:val="24"/>
                <w:szCs w:val="24"/>
              </w:rPr>
              <w:t>Guests in Person:</w:t>
            </w:r>
          </w:p>
        </w:tc>
        <w:tc>
          <w:tcPr>
            <w:tcW w:w="4268" w:type="dxa"/>
            <w:tcBorders>
              <w:top w:val="nil"/>
              <w:left w:val="nil"/>
              <w:bottom w:val="nil"/>
              <w:right w:val="single" w:sz="4" w:space="0" w:color="auto"/>
            </w:tcBorders>
            <w:hideMark/>
          </w:tcPr>
          <w:p w14:paraId="1AA0BFAF" w14:textId="77777777" w:rsidR="00661131" w:rsidRDefault="00661131">
            <w:pPr>
              <w:spacing w:line="254"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  Guests via GoToMeeting:</w:t>
            </w:r>
          </w:p>
          <w:p w14:paraId="23E668EE" w14:textId="02433399"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bCs/>
                <w:sz w:val="24"/>
                <w:szCs w:val="24"/>
              </w:rPr>
              <w:t xml:space="preserve">  </w:t>
            </w:r>
          </w:p>
        </w:tc>
        <w:bookmarkEnd w:id="3"/>
      </w:tr>
      <w:tr w:rsidR="00661131" w14:paraId="56D261FA" w14:textId="77777777" w:rsidTr="00661131">
        <w:trPr>
          <w:trHeight w:val="80"/>
        </w:trPr>
        <w:tc>
          <w:tcPr>
            <w:tcW w:w="3388" w:type="dxa"/>
            <w:tcBorders>
              <w:top w:val="nil"/>
              <w:left w:val="single" w:sz="4" w:space="0" w:color="auto"/>
              <w:bottom w:val="single" w:sz="4" w:space="0" w:color="auto"/>
              <w:right w:val="nil"/>
            </w:tcBorders>
          </w:tcPr>
          <w:p w14:paraId="0CC753C9" w14:textId="77777777" w:rsidR="00661131" w:rsidRDefault="00661131">
            <w:pPr>
              <w:spacing w:line="254" w:lineRule="auto"/>
              <w:rPr>
                <w:rFonts w:asciiTheme="minorHAnsi" w:eastAsia="Times New Roman" w:hAnsiTheme="minorHAnsi" w:cstheme="minorHAnsi"/>
                <w:b/>
                <w:sz w:val="24"/>
                <w:szCs w:val="24"/>
              </w:rPr>
            </w:pPr>
          </w:p>
        </w:tc>
        <w:tc>
          <w:tcPr>
            <w:tcW w:w="3173" w:type="dxa"/>
            <w:tcBorders>
              <w:top w:val="nil"/>
              <w:left w:val="nil"/>
              <w:bottom w:val="single" w:sz="4" w:space="0" w:color="auto"/>
              <w:right w:val="nil"/>
            </w:tcBorders>
          </w:tcPr>
          <w:p w14:paraId="55E5F72C" w14:textId="77777777" w:rsidR="00661131" w:rsidRDefault="00661131">
            <w:pPr>
              <w:spacing w:line="254" w:lineRule="auto"/>
              <w:rPr>
                <w:rFonts w:asciiTheme="minorHAnsi" w:eastAsia="Times New Roman" w:hAnsiTheme="minorHAnsi" w:cstheme="minorHAnsi"/>
                <w:b/>
                <w:sz w:val="24"/>
                <w:szCs w:val="24"/>
              </w:rPr>
            </w:pPr>
          </w:p>
        </w:tc>
        <w:tc>
          <w:tcPr>
            <w:tcW w:w="4268" w:type="dxa"/>
            <w:tcBorders>
              <w:top w:val="nil"/>
              <w:left w:val="nil"/>
              <w:bottom w:val="single" w:sz="4" w:space="0" w:color="auto"/>
              <w:right w:val="single" w:sz="4" w:space="0" w:color="auto"/>
            </w:tcBorders>
          </w:tcPr>
          <w:p w14:paraId="724832D1" w14:textId="77777777" w:rsidR="00661131" w:rsidRDefault="00661131">
            <w:pPr>
              <w:spacing w:line="254" w:lineRule="auto"/>
              <w:rPr>
                <w:rFonts w:asciiTheme="minorHAnsi" w:eastAsia="Times New Roman" w:hAnsiTheme="minorHAnsi" w:cstheme="minorHAnsi"/>
                <w:b/>
                <w:sz w:val="24"/>
                <w:szCs w:val="24"/>
              </w:rPr>
            </w:pPr>
          </w:p>
        </w:tc>
      </w:tr>
    </w:tbl>
    <w:p w14:paraId="60059CF1" w14:textId="28286DA1"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Board President Paul Erskine called the Regular Board meeting to order at 3:</w:t>
      </w:r>
      <w:r w:rsidR="00580895">
        <w:rPr>
          <w:rFonts w:asciiTheme="minorHAnsi" w:eastAsia="Times New Roman" w:hAnsiTheme="minorHAnsi" w:cstheme="minorHAnsi"/>
          <w:sz w:val="24"/>
          <w:szCs w:val="24"/>
        </w:rPr>
        <w:t>15</w:t>
      </w:r>
      <w:r>
        <w:rPr>
          <w:rFonts w:asciiTheme="minorHAnsi" w:eastAsia="Times New Roman" w:hAnsiTheme="minorHAnsi" w:cstheme="minorHAnsi"/>
          <w:sz w:val="24"/>
          <w:szCs w:val="24"/>
        </w:rPr>
        <w:t xml:space="preserve"> pm and all </w:t>
      </w:r>
    </w:p>
    <w:p w14:paraId="5262C3AF"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present recited the pledge of allegiance. Roll call was taken to establish that a quorum was </w:t>
      </w:r>
    </w:p>
    <w:p w14:paraId="31F9ED43" w14:textId="264F107E"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present. At 3:</w:t>
      </w:r>
      <w:r w:rsidR="00580895">
        <w:rPr>
          <w:rFonts w:asciiTheme="minorHAnsi" w:eastAsia="Times New Roman" w:hAnsiTheme="minorHAnsi" w:cstheme="minorHAnsi"/>
          <w:sz w:val="24"/>
          <w:szCs w:val="24"/>
        </w:rPr>
        <w:t>16</w:t>
      </w:r>
      <w:r>
        <w:rPr>
          <w:rFonts w:asciiTheme="minorHAnsi" w:eastAsia="Times New Roman" w:hAnsiTheme="minorHAnsi" w:cstheme="minorHAnsi"/>
          <w:sz w:val="24"/>
          <w:szCs w:val="24"/>
        </w:rPr>
        <w:t xml:space="preserve"> pm President Erskine advised those present the Board was adjourning to </w:t>
      </w:r>
    </w:p>
    <w:p w14:paraId="5C0FF144" w14:textId="1ADEF35E"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executive session and read the following statement</w:t>
      </w:r>
      <w:r w:rsidR="006C2C8F">
        <w:rPr>
          <w:rFonts w:asciiTheme="minorHAnsi" w:eastAsia="Times New Roman" w:hAnsiTheme="minorHAnsi" w:cstheme="minorHAnsi"/>
          <w:sz w:val="24"/>
          <w:szCs w:val="24"/>
        </w:rPr>
        <w:t>:</w:t>
      </w:r>
    </w:p>
    <w:p w14:paraId="67C12B7B" w14:textId="77777777" w:rsidR="00101D90" w:rsidRDefault="00101D90" w:rsidP="00DE56F3">
      <w:pPr>
        <w:pStyle w:val="ListParagraph"/>
        <w:ind w:left="360" w:firstLine="0"/>
        <w:rPr>
          <w:rFonts w:asciiTheme="minorHAnsi" w:eastAsia="Times New Roman" w:hAnsiTheme="minorHAnsi" w:cstheme="minorHAnsi"/>
          <w:sz w:val="24"/>
          <w:szCs w:val="24"/>
        </w:rPr>
      </w:pPr>
    </w:p>
    <w:p w14:paraId="2F8457B6" w14:textId="52E64A67" w:rsidR="00DE56F3" w:rsidRDefault="00661131" w:rsidP="00DE56F3">
      <w:pPr>
        <w:pStyle w:val="ListParagraph"/>
        <w:ind w:left="360" w:firstLine="0"/>
        <w:rPr>
          <w:rFonts w:asciiTheme="minorHAnsi" w:eastAsia="Times New Roman" w:hAnsiTheme="minorHAnsi" w:cstheme="minorHAnsi"/>
          <w:sz w:val="24"/>
          <w:szCs w:val="24"/>
        </w:rPr>
      </w:pPr>
      <w:r>
        <w:rPr>
          <w:rFonts w:asciiTheme="minorHAnsi" w:eastAsia="Times New Roman" w:hAnsiTheme="minorHAnsi" w:cstheme="minorHAnsi"/>
          <w:sz w:val="24"/>
          <w:szCs w:val="24"/>
        </w:rPr>
        <w:t>The Board of Depoe Bay RFPD will now meet in executive session pursuant to:</w:t>
      </w:r>
    </w:p>
    <w:p w14:paraId="5A3452A8" w14:textId="77777777" w:rsidR="00DE56F3" w:rsidRDefault="00DE56F3" w:rsidP="00DE56F3">
      <w:pPr>
        <w:pStyle w:val="ListParagraph"/>
        <w:ind w:left="360" w:firstLine="0"/>
        <w:rPr>
          <w:rFonts w:asciiTheme="minorHAnsi" w:eastAsia="Times New Roman" w:hAnsiTheme="minorHAnsi" w:cstheme="minorHAnsi"/>
          <w:sz w:val="24"/>
          <w:szCs w:val="24"/>
        </w:rPr>
      </w:pPr>
    </w:p>
    <w:p w14:paraId="68CD4D42" w14:textId="0325BF9B" w:rsidR="00661131" w:rsidRDefault="00661131" w:rsidP="00DE56F3">
      <w:pPr>
        <w:pStyle w:val="ListParagraph"/>
        <w:numPr>
          <w:ilvl w:val="0"/>
          <w:numId w:val="8"/>
        </w:numPr>
        <w:rPr>
          <w:rFonts w:asciiTheme="minorHAnsi" w:eastAsia="Times New Roman" w:hAnsiTheme="minorHAnsi" w:cstheme="minorHAnsi"/>
          <w:bCs/>
          <w:i/>
          <w:iCs/>
          <w:color w:val="272727" w:themeColor="text1" w:themeTint="D8"/>
          <w:sz w:val="24"/>
          <w:szCs w:val="21"/>
        </w:rPr>
      </w:pPr>
      <w:r>
        <w:rPr>
          <w:rFonts w:asciiTheme="minorHAnsi" w:eastAsia="Times New Roman" w:hAnsiTheme="minorHAnsi" w:cstheme="minorHAnsi"/>
          <w:b/>
          <w:i/>
          <w:iCs/>
          <w:color w:val="272727" w:themeColor="text1" w:themeTint="D8"/>
          <w:sz w:val="24"/>
          <w:szCs w:val="21"/>
        </w:rPr>
        <w:t>ORS 192.660(2)(d) to conduct deliberations with persons designated by the governing body to carry on labor negotiations.</w:t>
      </w:r>
    </w:p>
    <w:p w14:paraId="2719BF96" w14:textId="77777777" w:rsidR="00661131" w:rsidRDefault="00661131" w:rsidP="00661131">
      <w:pPr>
        <w:tabs>
          <w:tab w:val="left" w:pos="810"/>
        </w:tabs>
        <w:ind w:left="1440" w:firstLine="0"/>
        <w:outlineLvl w:val="8"/>
        <w:rPr>
          <w:rFonts w:asciiTheme="minorHAnsi" w:eastAsia="Times New Roman" w:hAnsiTheme="minorHAnsi" w:cstheme="minorHAnsi"/>
          <w:bCs/>
          <w:i/>
          <w:iCs/>
          <w:color w:val="272727" w:themeColor="text1" w:themeTint="D8"/>
          <w:sz w:val="24"/>
          <w:szCs w:val="21"/>
        </w:rPr>
      </w:pPr>
    </w:p>
    <w:p w14:paraId="21D79278" w14:textId="77777777" w:rsidR="00661131" w:rsidRDefault="00661131" w:rsidP="00661131">
      <w:pPr>
        <w:keepLines/>
        <w:tabs>
          <w:tab w:val="left" w:pos="810"/>
        </w:tabs>
        <w:spacing w:before="40"/>
        <w:ind w:left="450"/>
        <w:outlineLvl w:val="8"/>
        <w:rPr>
          <w:rFonts w:asciiTheme="minorHAnsi" w:eastAsia="Times New Roman" w:hAnsiTheme="minorHAnsi" w:cstheme="minorHAnsi"/>
          <w:b/>
          <w:i/>
          <w:iCs/>
          <w:color w:val="272727" w:themeColor="text1" w:themeTint="D8"/>
          <w:szCs w:val="21"/>
        </w:rPr>
      </w:pPr>
      <w:r>
        <w:rPr>
          <w:rFonts w:asciiTheme="minorHAnsi" w:eastAsia="Times New Roman" w:hAnsiTheme="minorHAnsi" w:cstheme="minorHAnsi"/>
          <w:b/>
          <w:i/>
          <w:iCs/>
          <w:color w:val="272727" w:themeColor="text1" w:themeTint="D8"/>
          <w:sz w:val="24"/>
          <w:szCs w:val="21"/>
        </w:rPr>
        <w:t xml:space="preserve">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w:t>
      </w:r>
      <w:r>
        <w:rPr>
          <w:rFonts w:asciiTheme="minorHAnsi" w:eastAsia="Times New Roman" w:hAnsiTheme="minorHAnsi" w:cstheme="minorHAnsi"/>
          <w:i/>
          <w:iCs/>
          <w:color w:val="272727" w:themeColor="text1" w:themeTint="D8"/>
          <w:sz w:val="21"/>
          <w:szCs w:val="21"/>
        </w:rPr>
        <w:t>The Board of Depoe Bay RFPD may prohibit news organizations from disclosing certain specified information. Representatives of the news media will be allowed to attend all but two types of executive sessions:</w:t>
      </w:r>
    </w:p>
    <w:p w14:paraId="661AC92D" w14:textId="77777777" w:rsidR="00661131" w:rsidRDefault="00661131" w:rsidP="00661131">
      <w:pPr>
        <w:keepLines/>
        <w:tabs>
          <w:tab w:val="left" w:pos="810"/>
        </w:tabs>
        <w:spacing w:before="40"/>
        <w:ind w:left="450"/>
        <w:outlineLvl w:val="8"/>
        <w:rPr>
          <w:rFonts w:asciiTheme="minorHAnsi" w:eastAsia="Times New Roman" w:hAnsiTheme="minorHAnsi" w:cstheme="minorHAnsi"/>
          <w:i/>
          <w:iCs/>
          <w:color w:val="272727" w:themeColor="text1" w:themeTint="D8"/>
          <w:sz w:val="21"/>
          <w:szCs w:val="21"/>
        </w:rPr>
      </w:pPr>
    </w:p>
    <w:p w14:paraId="2CA4BD68" w14:textId="77777777" w:rsidR="00661131" w:rsidRDefault="00661131" w:rsidP="00661131">
      <w:pPr>
        <w:numPr>
          <w:ilvl w:val="1"/>
          <w:numId w:val="1"/>
        </w:numPr>
        <w:tabs>
          <w:tab w:val="left" w:pos="810"/>
        </w:tabs>
        <w:outlineLvl w:val="8"/>
        <w:rPr>
          <w:rFonts w:asciiTheme="minorHAnsi" w:eastAsia="Times New Roman" w:hAnsiTheme="minorHAnsi" w:cstheme="minorHAnsi"/>
          <w:bCs/>
          <w:i/>
          <w:iCs/>
          <w:color w:val="272727" w:themeColor="text1" w:themeTint="D8"/>
          <w:sz w:val="21"/>
        </w:rPr>
      </w:pPr>
      <w:r>
        <w:rPr>
          <w:rFonts w:asciiTheme="minorHAnsi" w:eastAsia="Times New Roman" w:hAnsiTheme="minorHAnsi" w:cstheme="minorHAnsi"/>
          <w:b/>
          <w:bCs/>
          <w:i/>
          <w:iCs/>
          <w:color w:val="272727" w:themeColor="text1" w:themeTint="D8"/>
          <w:sz w:val="21"/>
        </w:rPr>
        <w:t>The news media may be excluded from an executive session held to conduct deliberations with a person designated by the governing body to carry on labor negotiations.</w:t>
      </w:r>
    </w:p>
    <w:p w14:paraId="47031480" w14:textId="77777777" w:rsidR="00661131" w:rsidRDefault="00661131" w:rsidP="00661131">
      <w:pPr>
        <w:numPr>
          <w:ilvl w:val="1"/>
          <w:numId w:val="1"/>
        </w:numPr>
        <w:rPr>
          <w:rFonts w:asciiTheme="minorHAnsi" w:eastAsia="Times New Roman" w:hAnsiTheme="minorHAnsi" w:cstheme="minorHAnsi"/>
          <w:bCs/>
        </w:rPr>
      </w:pPr>
      <w:r>
        <w:rPr>
          <w:rFonts w:asciiTheme="minorHAnsi" w:eastAsia="Times New Roman" w:hAnsiTheme="minorHAnsi" w:cstheme="minorHAnsi"/>
          <w:bCs/>
        </w:rPr>
        <w:t>The Board of Depoe Bay RFPD must exclude any member of the press if the news organization the reporter represents is a party to the litigation being discussed during the executive session.</w:t>
      </w:r>
    </w:p>
    <w:p w14:paraId="5C36448C" w14:textId="77777777" w:rsidR="00661131" w:rsidRDefault="00661131" w:rsidP="00661131">
      <w:pPr>
        <w:rPr>
          <w:rFonts w:asciiTheme="minorHAnsi" w:eastAsia="Times New Roman" w:hAnsiTheme="minorHAnsi" w:cstheme="minorHAnsi"/>
          <w:sz w:val="24"/>
          <w:szCs w:val="24"/>
        </w:rPr>
      </w:pPr>
    </w:p>
    <w:p w14:paraId="28F084BB"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governing body may choose to allow other specified persons to attend the executive session. See </w:t>
      </w:r>
      <w:r>
        <w:rPr>
          <w:rFonts w:asciiTheme="minorHAnsi" w:eastAsia="Times New Roman" w:hAnsiTheme="minorHAnsi" w:cstheme="minorHAnsi"/>
          <w:i/>
          <w:sz w:val="24"/>
          <w:szCs w:val="24"/>
        </w:rPr>
        <w:t>Barker v. City of Portland</w:t>
      </w:r>
      <w:r>
        <w:rPr>
          <w:rFonts w:asciiTheme="minorHAnsi" w:eastAsia="Times New Roman" w:hAnsiTheme="minorHAnsi" w:cstheme="minorHAnsi"/>
          <w:sz w:val="24"/>
          <w:szCs w:val="24"/>
        </w:rPr>
        <w:t>, 67 Or App 23, 676 P2d 1391</w:t>
      </w:r>
    </w:p>
    <w:p w14:paraId="2E20B38E" w14:textId="77777777" w:rsidR="00661131" w:rsidRDefault="00661131" w:rsidP="00661131">
      <w:pPr>
        <w:tabs>
          <w:tab w:val="center" w:pos="4680"/>
        </w:tabs>
        <w:rPr>
          <w:rFonts w:asciiTheme="minorHAnsi" w:eastAsia="Times New Roman" w:hAnsiTheme="minorHAnsi" w:cstheme="minorHAnsi"/>
          <w:sz w:val="24"/>
          <w:szCs w:val="24"/>
        </w:rPr>
      </w:pPr>
      <w:bookmarkStart w:id="4" w:name="_Hlk116026506"/>
      <w:bookmarkStart w:id="5" w:name="_Hlk116026783"/>
    </w:p>
    <w:p w14:paraId="37951C36" w14:textId="730A84D4"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Executive Session ended at </w:t>
      </w:r>
      <w:r w:rsidRPr="00580895">
        <w:rPr>
          <w:rFonts w:asciiTheme="minorHAnsi" w:eastAsia="Times New Roman" w:hAnsiTheme="minorHAnsi" w:cstheme="minorHAnsi"/>
          <w:sz w:val="24"/>
          <w:szCs w:val="24"/>
        </w:rPr>
        <w:t>4:</w:t>
      </w:r>
      <w:r w:rsidR="00580895" w:rsidRPr="00580895">
        <w:rPr>
          <w:rFonts w:asciiTheme="minorHAnsi" w:eastAsia="Times New Roman" w:hAnsiTheme="minorHAnsi" w:cstheme="minorHAnsi"/>
          <w:sz w:val="24"/>
          <w:szCs w:val="24"/>
        </w:rPr>
        <w:t>36</w:t>
      </w:r>
      <w:r>
        <w:rPr>
          <w:rFonts w:asciiTheme="minorHAnsi" w:eastAsia="Times New Roman" w:hAnsiTheme="minorHAnsi" w:cstheme="minorHAnsi"/>
          <w:sz w:val="24"/>
          <w:szCs w:val="24"/>
        </w:rPr>
        <w:t xml:space="preserve"> pm, at which time President Erskine informed those present </w:t>
      </w:r>
      <w:bookmarkEnd w:id="4"/>
    </w:p>
    <w:p w14:paraId="6E682459" w14:textId="77777777"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the board was returning to Regular Session from Executive Session. A short break was taken</w:t>
      </w:r>
    </w:p>
    <w:p w14:paraId="2C475748" w14:textId="36C34274"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after which the Regular Board Meeting resumed at </w:t>
      </w:r>
      <w:r w:rsidR="00580895">
        <w:rPr>
          <w:rFonts w:asciiTheme="minorHAnsi" w:eastAsia="Times New Roman" w:hAnsiTheme="minorHAnsi" w:cstheme="minorHAnsi"/>
          <w:sz w:val="24"/>
          <w:szCs w:val="24"/>
        </w:rPr>
        <w:t>4</w:t>
      </w:r>
      <w:r>
        <w:rPr>
          <w:rFonts w:asciiTheme="minorHAnsi" w:eastAsia="Times New Roman" w:hAnsiTheme="minorHAnsi" w:cstheme="minorHAnsi"/>
          <w:sz w:val="24"/>
          <w:szCs w:val="24"/>
        </w:rPr>
        <w:t>:</w:t>
      </w:r>
      <w:r w:rsidR="00580895">
        <w:rPr>
          <w:rFonts w:asciiTheme="minorHAnsi" w:eastAsia="Times New Roman" w:hAnsiTheme="minorHAnsi" w:cstheme="minorHAnsi"/>
          <w:sz w:val="24"/>
          <w:szCs w:val="24"/>
        </w:rPr>
        <w:t>46</w:t>
      </w:r>
      <w:r>
        <w:rPr>
          <w:rFonts w:asciiTheme="minorHAnsi" w:eastAsia="Times New Roman" w:hAnsiTheme="minorHAnsi" w:cstheme="minorHAnsi"/>
          <w:sz w:val="24"/>
          <w:szCs w:val="24"/>
        </w:rPr>
        <w:t xml:space="preserve"> pm. </w:t>
      </w:r>
    </w:p>
    <w:p w14:paraId="32113076" w14:textId="77777777" w:rsidR="00580895" w:rsidRDefault="00580895" w:rsidP="00661131">
      <w:pPr>
        <w:tabs>
          <w:tab w:val="center" w:pos="4680"/>
        </w:tabs>
        <w:rPr>
          <w:rFonts w:asciiTheme="minorHAnsi" w:eastAsia="Times New Roman" w:hAnsiTheme="minorHAnsi" w:cstheme="minorHAnsi"/>
          <w:sz w:val="24"/>
          <w:szCs w:val="24"/>
        </w:rPr>
      </w:pPr>
    </w:p>
    <w:p w14:paraId="47EC1CD4" w14:textId="77777777" w:rsidR="00661131" w:rsidRDefault="00661131" w:rsidP="00661131">
      <w:pPr>
        <w:pBdr>
          <w:top w:val="single" w:sz="4" w:space="1" w:color="auto"/>
          <w:left w:val="single" w:sz="4" w:space="0" w:color="auto"/>
          <w:bottom w:val="single" w:sz="4" w:space="1" w:color="auto"/>
          <w:right w:val="single" w:sz="4" w:space="0" w:color="auto"/>
        </w:pBdr>
        <w:shd w:val="clear" w:color="auto" w:fill="000000"/>
        <w:jc w:val="center"/>
        <w:rPr>
          <w:rFonts w:asciiTheme="minorHAnsi" w:eastAsia="Times New Roman" w:hAnsiTheme="minorHAnsi" w:cstheme="minorHAnsi"/>
          <w:b/>
          <w:color w:val="FFFFFF"/>
          <w:sz w:val="24"/>
          <w:szCs w:val="24"/>
        </w:rPr>
      </w:pPr>
      <w:bookmarkStart w:id="6" w:name="_Hlk530120983"/>
      <w:bookmarkEnd w:id="5"/>
      <w:r>
        <w:rPr>
          <w:rFonts w:asciiTheme="minorHAnsi" w:eastAsia="Times New Roman" w:hAnsiTheme="minorHAnsi" w:cstheme="minorHAnsi"/>
          <w:b/>
          <w:color w:val="FFFFFF"/>
          <w:sz w:val="24"/>
          <w:szCs w:val="24"/>
        </w:rPr>
        <w:t>Approval of Minutes</w:t>
      </w:r>
      <w:bookmarkEnd w:id="6"/>
    </w:p>
    <w:p w14:paraId="481AC948" w14:textId="77777777" w:rsidR="00661131" w:rsidRDefault="00661131" w:rsidP="00661131">
      <w:pPr>
        <w:rPr>
          <w:rFonts w:asciiTheme="minorHAnsi" w:eastAsia="Times New Roman" w:hAnsiTheme="minorHAnsi" w:cstheme="minorHAnsi"/>
          <w:b/>
          <w:sz w:val="24"/>
          <w:szCs w:val="24"/>
        </w:rPr>
      </w:pPr>
    </w:p>
    <w:p w14:paraId="46A8A7F2" w14:textId="5AF682AF" w:rsidR="00661131" w:rsidRDefault="00661131" w:rsidP="0066113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Item 1 – March 14, 2023, Regular Board Meeting Minutes </w:t>
      </w:r>
    </w:p>
    <w:p w14:paraId="4F3FD21E" w14:textId="77777777" w:rsidR="00661131" w:rsidRDefault="00661131" w:rsidP="00661131">
      <w:pPr>
        <w:rPr>
          <w:rFonts w:asciiTheme="minorHAnsi" w:eastAsia="Times New Roman" w:hAnsiTheme="minorHAnsi" w:cstheme="minorHAnsi"/>
          <w:sz w:val="24"/>
          <w:szCs w:val="24"/>
        </w:rPr>
      </w:pPr>
    </w:p>
    <w:p w14:paraId="5E6CB59E" w14:textId="52042B4C" w:rsidR="00661131" w:rsidRPr="00661131" w:rsidRDefault="00661131" w:rsidP="00661131">
      <w:pPr>
        <w:rPr>
          <w:rFonts w:asciiTheme="minorHAnsi" w:eastAsia="Times New Roman" w:hAnsiTheme="minorHAnsi" w:cstheme="minorHAnsi"/>
          <w:sz w:val="24"/>
          <w:szCs w:val="24"/>
          <w:highlight w:val="yellow"/>
        </w:rPr>
      </w:pPr>
      <w:r>
        <w:rPr>
          <w:rFonts w:asciiTheme="minorHAnsi" w:eastAsia="Times New Roman" w:hAnsiTheme="minorHAnsi" w:cstheme="minorHAnsi"/>
          <w:sz w:val="24"/>
          <w:szCs w:val="24"/>
        </w:rPr>
        <w:t xml:space="preserve">Minutes of the March 14, 2023, Regular Board Meeting, and the March 28, 2023, Special Board </w:t>
      </w:r>
    </w:p>
    <w:p w14:paraId="0B805DBF" w14:textId="345B641B"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Meeting </w:t>
      </w:r>
      <w:r w:rsidR="00DE56F3">
        <w:rPr>
          <w:rFonts w:asciiTheme="minorHAnsi" w:eastAsia="Times New Roman" w:hAnsiTheme="minorHAnsi" w:cstheme="minorHAnsi"/>
          <w:sz w:val="24"/>
          <w:szCs w:val="24"/>
        </w:rPr>
        <w:t>was</w:t>
      </w:r>
      <w:r>
        <w:rPr>
          <w:rFonts w:asciiTheme="minorHAnsi" w:eastAsia="Times New Roman" w:hAnsiTheme="minorHAnsi" w:cstheme="minorHAnsi"/>
          <w:sz w:val="24"/>
          <w:szCs w:val="24"/>
        </w:rPr>
        <w:t xml:space="preserve"> presented for approval. </w:t>
      </w:r>
      <w:r w:rsidR="00DE56F3">
        <w:rPr>
          <w:rFonts w:asciiTheme="minorHAnsi" w:eastAsia="Times New Roman" w:hAnsiTheme="minorHAnsi" w:cstheme="minorHAnsi"/>
          <w:sz w:val="24"/>
          <w:szCs w:val="24"/>
        </w:rPr>
        <w:t>Janel Gifford</w:t>
      </w:r>
      <w:r>
        <w:rPr>
          <w:rFonts w:asciiTheme="minorHAnsi" w:eastAsia="Times New Roman" w:hAnsiTheme="minorHAnsi" w:cstheme="minorHAnsi"/>
          <w:sz w:val="24"/>
          <w:szCs w:val="24"/>
        </w:rPr>
        <w:t xml:space="preserve"> made a motion to approve the March 14,</w:t>
      </w:r>
      <w:r w:rsidRPr="00661131">
        <w:rPr>
          <w:rFonts w:asciiTheme="minorHAnsi" w:eastAsia="Times New Roman" w:hAnsiTheme="minorHAnsi" w:cstheme="minorHAnsi"/>
          <w:sz w:val="24"/>
          <w:szCs w:val="24"/>
        </w:rPr>
        <w:t xml:space="preserve"> </w:t>
      </w:r>
    </w:p>
    <w:p w14:paraId="427B4ABD" w14:textId="04F9690A" w:rsidR="00580895" w:rsidRDefault="00580895"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2023, Regular Board Meeting minutes and the March 28, 2023, Special Board Meeting minutes</w:t>
      </w:r>
    </w:p>
    <w:p w14:paraId="569918B7" w14:textId="71D92904" w:rsidR="00661131" w:rsidRDefault="00580895" w:rsidP="00661131">
      <w:pPr>
        <w:rPr>
          <w:rFonts w:asciiTheme="minorHAnsi" w:eastAsia="Times New Roman" w:hAnsiTheme="minorHAnsi" w:cstheme="minorHAnsi"/>
          <w:b/>
          <w:bCs/>
          <w:sz w:val="24"/>
          <w:szCs w:val="24"/>
        </w:rPr>
      </w:pPr>
      <w:r>
        <w:rPr>
          <w:rFonts w:asciiTheme="minorHAnsi" w:eastAsia="Times New Roman" w:hAnsiTheme="minorHAnsi" w:cstheme="minorHAnsi"/>
          <w:sz w:val="24"/>
          <w:szCs w:val="24"/>
        </w:rPr>
        <w:t>a</w:t>
      </w:r>
      <w:r w:rsidR="00661131">
        <w:rPr>
          <w:rFonts w:asciiTheme="minorHAnsi" w:eastAsia="Times New Roman" w:hAnsiTheme="minorHAnsi" w:cstheme="minorHAnsi"/>
          <w:sz w:val="24"/>
          <w:szCs w:val="24"/>
        </w:rPr>
        <w:t xml:space="preserve">s corrected: with </w:t>
      </w:r>
      <w:r w:rsidR="00DE56F3">
        <w:rPr>
          <w:rFonts w:asciiTheme="minorHAnsi" w:eastAsia="Times New Roman" w:hAnsiTheme="minorHAnsi" w:cstheme="minorHAnsi"/>
          <w:sz w:val="24"/>
          <w:szCs w:val="24"/>
        </w:rPr>
        <w:t>Bob Batty</w:t>
      </w:r>
      <w:r w:rsidR="00661131">
        <w:rPr>
          <w:rFonts w:asciiTheme="minorHAnsi" w:eastAsia="Times New Roman" w:hAnsiTheme="minorHAnsi" w:cstheme="minorHAnsi"/>
          <w:sz w:val="24"/>
          <w:szCs w:val="24"/>
        </w:rPr>
        <w:t xml:space="preserve"> seconding the motion. No further discussion. The motion</w:t>
      </w:r>
    </w:p>
    <w:p w14:paraId="4A560463" w14:textId="77777777" w:rsidR="00661131" w:rsidRDefault="00661131" w:rsidP="00661131">
      <w:pPr>
        <w:rPr>
          <w:rFonts w:asciiTheme="minorHAnsi" w:eastAsia="Times New Roman" w:hAnsiTheme="minorHAnsi" w:cstheme="minorHAnsi"/>
          <w:b/>
          <w:bCs/>
          <w:sz w:val="24"/>
          <w:szCs w:val="24"/>
        </w:rPr>
      </w:pPr>
      <w:r>
        <w:rPr>
          <w:rFonts w:asciiTheme="minorHAnsi" w:eastAsia="Times New Roman" w:hAnsiTheme="minorHAnsi" w:cstheme="minorHAnsi"/>
          <w:sz w:val="24"/>
          <w:szCs w:val="24"/>
        </w:rPr>
        <w:t xml:space="preserve">passed. </w:t>
      </w:r>
      <w:r>
        <w:rPr>
          <w:rFonts w:asciiTheme="minorHAnsi" w:eastAsia="Times New Roman" w:hAnsiTheme="minorHAnsi" w:cstheme="minorHAnsi"/>
          <w:b/>
          <w:bCs/>
          <w:sz w:val="24"/>
          <w:szCs w:val="24"/>
        </w:rPr>
        <w:t>(See Motion #1)</w:t>
      </w:r>
    </w:p>
    <w:p w14:paraId="60F336FC" w14:textId="77777777" w:rsidR="00661131" w:rsidRDefault="00661131" w:rsidP="00661131">
      <w:pPr>
        <w:rPr>
          <w:rFonts w:asciiTheme="minorHAnsi" w:eastAsia="Times New Roman" w:hAnsiTheme="minorHAnsi" w:cstheme="minorHAnsi"/>
          <w:sz w:val="24"/>
          <w:szCs w:val="24"/>
        </w:rPr>
      </w:pPr>
    </w:p>
    <w:p w14:paraId="6D914666"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t>Fire Chiefs Report</w:t>
      </w:r>
    </w:p>
    <w:p w14:paraId="7946A39F" w14:textId="77777777" w:rsidR="00661131" w:rsidRDefault="00661131" w:rsidP="00661131">
      <w:pPr>
        <w:pStyle w:val="ListParagraph"/>
        <w:ind w:left="360" w:firstLine="0"/>
        <w:rPr>
          <w:rFonts w:asciiTheme="minorHAnsi" w:eastAsia="Times New Roman" w:hAnsiTheme="minorHAnsi" w:cstheme="minorHAnsi"/>
          <w:sz w:val="24"/>
          <w:szCs w:val="24"/>
        </w:rPr>
      </w:pPr>
    </w:p>
    <w:p w14:paraId="5479009C" w14:textId="7ACBFADC" w:rsidR="00EB4FA1" w:rsidRDefault="00661131" w:rsidP="00473144">
      <w:pPr>
        <w:pStyle w:val="ListParagraph"/>
        <w:numPr>
          <w:ilvl w:val="0"/>
          <w:numId w:val="2"/>
        </w:numPr>
        <w:rPr>
          <w:rFonts w:asciiTheme="minorHAnsi" w:eastAsia="Times New Roman" w:hAnsiTheme="minorHAnsi" w:cstheme="minorHAnsi"/>
          <w:bCs/>
          <w:sz w:val="24"/>
          <w:szCs w:val="24"/>
        </w:rPr>
      </w:pPr>
      <w:r w:rsidRPr="00661131">
        <w:rPr>
          <w:rFonts w:asciiTheme="minorHAnsi" w:eastAsia="Times New Roman" w:hAnsiTheme="minorHAnsi" w:cstheme="minorHAnsi"/>
          <w:b/>
          <w:sz w:val="24"/>
          <w:szCs w:val="24"/>
        </w:rPr>
        <w:t xml:space="preserve">Grant Updates: </w:t>
      </w:r>
      <w:r w:rsidR="000650A5">
        <w:rPr>
          <w:rFonts w:asciiTheme="minorHAnsi" w:eastAsia="Times New Roman" w:hAnsiTheme="minorHAnsi" w:cstheme="minorHAnsi"/>
          <w:b/>
          <w:sz w:val="24"/>
          <w:szCs w:val="24"/>
        </w:rPr>
        <w:t xml:space="preserve"> OSFM </w:t>
      </w:r>
      <w:r w:rsidR="00E70962">
        <w:rPr>
          <w:rFonts w:asciiTheme="minorHAnsi" w:eastAsia="Times New Roman" w:hAnsiTheme="minorHAnsi" w:cstheme="minorHAnsi"/>
          <w:b/>
          <w:sz w:val="24"/>
          <w:szCs w:val="24"/>
        </w:rPr>
        <w:t>–</w:t>
      </w:r>
      <w:r w:rsidR="000650A5">
        <w:rPr>
          <w:rFonts w:asciiTheme="minorHAnsi" w:eastAsia="Times New Roman" w:hAnsiTheme="minorHAnsi" w:cstheme="minorHAnsi"/>
          <w:b/>
          <w:sz w:val="24"/>
          <w:szCs w:val="24"/>
        </w:rPr>
        <w:t xml:space="preserve"> </w:t>
      </w:r>
      <w:r w:rsidR="00E70962">
        <w:rPr>
          <w:rFonts w:asciiTheme="minorHAnsi" w:eastAsia="Times New Roman" w:hAnsiTheme="minorHAnsi" w:cstheme="minorHAnsi"/>
          <w:bCs/>
          <w:sz w:val="24"/>
          <w:szCs w:val="24"/>
        </w:rPr>
        <w:t>The District was</w:t>
      </w:r>
      <w:r w:rsidR="00126A4D">
        <w:rPr>
          <w:rFonts w:asciiTheme="minorHAnsi" w:eastAsia="Times New Roman" w:hAnsiTheme="minorHAnsi" w:cstheme="minorHAnsi"/>
          <w:bCs/>
          <w:sz w:val="24"/>
          <w:szCs w:val="24"/>
        </w:rPr>
        <w:t xml:space="preserve"> awarded a</w:t>
      </w:r>
      <w:r w:rsidR="00E70962">
        <w:rPr>
          <w:rFonts w:asciiTheme="minorHAnsi" w:eastAsia="Times New Roman" w:hAnsiTheme="minorHAnsi" w:cstheme="minorHAnsi"/>
          <w:bCs/>
          <w:sz w:val="24"/>
          <w:szCs w:val="24"/>
        </w:rPr>
        <w:t xml:space="preserve"> </w:t>
      </w:r>
      <w:r w:rsidR="004140E4">
        <w:rPr>
          <w:rFonts w:asciiTheme="minorHAnsi" w:eastAsia="Times New Roman" w:hAnsiTheme="minorHAnsi" w:cstheme="minorHAnsi"/>
          <w:bCs/>
          <w:sz w:val="24"/>
          <w:szCs w:val="24"/>
        </w:rPr>
        <w:t>T</w:t>
      </w:r>
      <w:r w:rsidR="00464411">
        <w:rPr>
          <w:rFonts w:asciiTheme="minorHAnsi" w:eastAsia="Times New Roman" w:hAnsiTheme="minorHAnsi" w:cstheme="minorHAnsi"/>
          <w:bCs/>
          <w:sz w:val="24"/>
          <w:szCs w:val="24"/>
        </w:rPr>
        <w:t xml:space="preserve">ype 6 </w:t>
      </w:r>
      <w:r w:rsidR="004140E4">
        <w:rPr>
          <w:rFonts w:asciiTheme="minorHAnsi" w:eastAsia="Times New Roman" w:hAnsiTheme="minorHAnsi" w:cstheme="minorHAnsi"/>
          <w:bCs/>
          <w:sz w:val="24"/>
          <w:szCs w:val="24"/>
        </w:rPr>
        <w:t>E</w:t>
      </w:r>
      <w:r w:rsidR="00464411">
        <w:rPr>
          <w:rFonts w:asciiTheme="minorHAnsi" w:eastAsia="Times New Roman" w:hAnsiTheme="minorHAnsi" w:cstheme="minorHAnsi"/>
          <w:bCs/>
          <w:sz w:val="24"/>
          <w:szCs w:val="24"/>
        </w:rPr>
        <w:t>ngine</w:t>
      </w:r>
      <w:r w:rsidR="004140E4">
        <w:rPr>
          <w:rFonts w:asciiTheme="minorHAnsi" w:eastAsia="Times New Roman" w:hAnsiTheme="minorHAnsi" w:cstheme="minorHAnsi"/>
          <w:bCs/>
          <w:sz w:val="24"/>
          <w:szCs w:val="24"/>
        </w:rPr>
        <w:t>,</w:t>
      </w:r>
      <w:r w:rsidR="00464411">
        <w:rPr>
          <w:rFonts w:asciiTheme="minorHAnsi" w:eastAsia="Times New Roman" w:hAnsiTheme="minorHAnsi" w:cstheme="minorHAnsi"/>
          <w:bCs/>
          <w:sz w:val="24"/>
          <w:szCs w:val="24"/>
        </w:rPr>
        <w:t xml:space="preserve"> </w:t>
      </w:r>
      <w:r w:rsidR="00E70962">
        <w:rPr>
          <w:rFonts w:asciiTheme="minorHAnsi" w:eastAsia="Times New Roman" w:hAnsiTheme="minorHAnsi" w:cstheme="minorHAnsi"/>
          <w:bCs/>
          <w:sz w:val="24"/>
          <w:szCs w:val="24"/>
        </w:rPr>
        <w:t>whi</w:t>
      </w:r>
      <w:r w:rsidR="004140E4">
        <w:rPr>
          <w:rFonts w:asciiTheme="minorHAnsi" w:eastAsia="Times New Roman" w:hAnsiTheme="minorHAnsi" w:cstheme="minorHAnsi"/>
          <w:bCs/>
          <w:sz w:val="24"/>
          <w:szCs w:val="24"/>
        </w:rPr>
        <w:t>te</w:t>
      </w:r>
      <w:r w:rsidR="00E70962">
        <w:rPr>
          <w:rFonts w:asciiTheme="minorHAnsi" w:eastAsia="Times New Roman" w:hAnsiTheme="minorHAnsi" w:cstheme="minorHAnsi"/>
          <w:bCs/>
          <w:sz w:val="24"/>
          <w:szCs w:val="24"/>
        </w:rPr>
        <w:t xml:space="preserve"> </w:t>
      </w:r>
      <w:r w:rsidR="006F1C0C">
        <w:rPr>
          <w:rFonts w:asciiTheme="minorHAnsi" w:eastAsia="Times New Roman" w:hAnsiTheme="minorHAnsi" w:cstheme="minorHAnsi"/>
          <w:bCs/>
          <w:sz w:val="24"/>
          <w:szCs w:val="24"/>
        </w:rPr>
        <w:t>F</w:t>
      </w:r>
      <w:r w:rsidR="00E70962">
        <w:rPr>
          <w:rFonts w:asciiTheme="minorHAnsi" w:eastAsia="Times New Roman" w:hAnsiTheme="minorHAnsi" w:cstheme="minorHAnsi"/>
          <w:bCs/>
          <w:sz w:val="24"/>
          <w:szCs w:val="24"/>
        </w:rPr>
        <w:t xml:space="preserve">ord </w:t>
      </w:r>
      <w:r w:rsidR="00464411">
        <w:rPr>
          <w:rFonts w:asciiTheme="minorHAnsi" w:eastAsia="Times New Roman" w:hAnsiTheme="minorHAnsi" w:cstheme="minorHAnsi"/>
          <w:bCs/>
          <w:sz w:val="24"/>
          <w:szCs w:val="24"/>
        </w:rPr>
        <w:t>F550 built by Skeeter Brush</w:t>
      </w:r>
      <w:r w:rsidR="00126A4D">
        <w:rPr>
          <w:rFonts w:asciiTheme="minorHAnsi" w:eastAsia="Times New Roman" w:hAnsiTheme="minorHAnsi" w:cstheme="minorHAnsi"/>
          <w:bCs/>
          <w:sz w:val="24"/>
          <w:szCs w:val="24"/>
        </w:rPr>
        <w:t xml:space="preserve"> Trucks</w:t>
      </w:r>
      <w:r w:rsidR="00EB4FA1">
        <w:rPr>
          <w:rFonts w:asciiTheme="minorHAnsi" w:eastAsia="Times New Roman" w:hAnsiTheme="minorHAnsi" w:cstheme="minorHAnsi"/>
          <w:bCs/>
          <w:sz w:val="24"/>
          <w:szCs w:val="24"/>
        </w:rPr>
        <w:t xml:space="preserve">, </w:t>
      </w:r>
      <w:r w:rsidR="00743949">
        <w:rPr>
          <w:rFonts w:asciiTheme="minorHAnsi" w:eastAsia="Times New Roman" w:hAnsiTheme="minorHAnsi" w:cstheme="minorHAnsi"/>
          <w:bCs/>
          <w:sz w:val="24"/>
          <w:szCs w:val="24"/>
        </w:rPr>
        <w:t>it should come fully oper</w:t>
      </w:r>
      <w:r w:rsidR="00E61A5B">
        <w:rPr>
          <w:rFonts w:asciiTheme="minorHAnsi" w:eastAsia="Times New Roman" w:hAnsiTheme="minorHAnsi" w:cstheme="minorHAnsi"/>
          <w:bCs/>
          <w:sz w:val="24"/>
          <w:szCs w:val="24"/>
        </w:rPr>
        <w:t xml:space="preserve">ational for the wildfire season; </w:t>
      </w:r>
      <w:r w:rsidR="00EB4FA1">
        <w:rPr>
          <w:rFonts w:asciiTheme="minorHAnsi" w:eastAsia="Times New Roman" w:hAnsiTheme="minorHAnsi" w:cstheme="minorHAnsi"/>
          <w:bCs/>
          <w:sz w:val="24"/>
          <w:szCs w:val="24"/>
        </w:rPr>
        <w:t>we will need to add</w:t>
      </w:r>
      <w:r w:rsidR="00126A4D">
        <w:rPr>
          <w:rFonts w:asciiTheme="minorHAnsi" w:eastAsia="Times New Roman" w:hAnsiTheme="minorHAnsi" w:cstheme="minorHAnsi"/>
          <w:bCs/>
          <w:sz w:val="24"/>
          <w:szCs w:val="24"/>
        </w:rPr>
        <w:t xml:space="preserve"> a</w:t>
      </w:r>
      <w:r w:rsidR="00EB4FA1">
        <w:rPr>
          <w:rFonts w:asciiTheme="minorHAnsi" w:eastAsia="Times New Roman" w:hAnsiTheme="minorHAnsi" w:cstheme="minorHAnsi"/>
          <w:bCs/>
          <w:sz w:val="24"/>
          <w:szCs w:val="24"/>
        </w:rPr>
        <w:t xml:space="preserve"> radio and a few other items, most likely will not be delivered until winter or spring.</w:t>
      </w:r>
    </w:p>
    <w:p w14:paraId="0F41B878" w14:textId="77777777" w:rsidR="00E61A5B" w:rsidRDefault="00E61A5B" w:rsidP="00E61A5B">
      <w:pPr>
        <w:pStyle w:val="ListParagraph"/>
        <w:ind w:left="360" w:firstLine="0"/>
        <w:rPr>
          <w:rFonts w:asciiTheme="minorHAnsi" w:eastAsia="Times New Roman" w:hAnsiTheme="minorHAnsi" w:cstheme="minorHAnsi"/>
          <w:bCs/>
          <w:sz w:val="24"/>
          <w:szCs w:val="24"/>
        </w:rPr>
      </w:pPr>
    </w:p>
    <w:p w14:paraId="6BD6AA49" w14:textId="37D9C498" w:rsidR="00661131" w:rsidRPr="000650A5" w:rsidRDefault="00EB4FA1" w:rsidP="00473144">
      <w:pPr>
        <w:pStyle w:val="ListParagraph"/>
        <w:numPr>
          <w:ilvl w:val="0"/>
          <w:numId w:val="2"/>
        </w:num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AFG:</w:t>
      </w:r>
      <w:r>
        <w:rPr>
          <w:rFonts w:asciiTheme="minorHAnsi" w:eastAsia="Times New Roman" w:hAnsiTheme="minorHAnsi" w:cstheme="minorHAnsi"/>
          <w:bCs/>
          <w:sz w:val="24"/>
          <w:szCs w:val="24"/>
        </w:rPr>
        <w:t xml:space="preserve"> </w:t>
      </w:r>
      <w:r w:rsidR="004C2FA8">
        <w:rPr>
          <w:rFonts w:asciiTheme="minorHAnsi" w:eastAsia="Times New Roman" w:hAnsiTheme="minorHAnsi" w:cstheme="minorHAnsi"/>
          <w:bCs/>
          <w:sz w:val="24"/>
          <w:szCs w:val="24"/>
        </w:rPr>
        <w:t xml:space="preserve">As far as AFG this was </w:t>
      </w:r>
      <w:r w:rsidR="00CB3962">
        <w:rPr>
          <w:rFonts w:asciiTheme="minorHAnsi" w:eastAsia="Times New Roman" w:hAnsiTheme="minorHAnsi" w:cstheme="minorHAnsi"/>
          <w:bCs/>
          <w:sz w:val="24"/>
          <w:szCs w:val="24"/>
        </w:rPr>
        <w:t>the grant we wrote for tools &amp; equipment, we</w:t>
      </w:r>
      <w:r>
        <w:rPr>
          <w:rFonts w:asciiTheme="minorHAnsi" w:eastAsia="Times New Roman" w:hAnsiTheme="minorHAnsi" w:cstheme="minorHAnsi"/>
          <w:bCs/>
          <w:sz w:val="24"/>
          <w:szCs w:val="24"/>
        </w:rPr>
        <w:t xml:space="preserve"> still have not heard </w:t>
      </w:r>
      <w:r w:rsidR="00D72C95">
        <w:rPr>
          <w:rFonts w:asciiTheme="minorHAnsi" w:eastAsia="Times New Roman" w:hAnsiTheme="minorHAnsi" w:cstheme="minorHAnsi"/>
          <w:bCs/>
          <w:sz w:val="24"/>
          <w:szCs w:val="24"/>
        </w:rPr>
        <w:t xml:space="preserve">anything </w:t>
      </w:r>
      <w:r w:rsidR="006F1C0C">
        <w:rPr>
          <w:rFonts w:asciiTheme="minorHAnsi" w:eastAsia="Times New Roman" w:hAnsiTheme="minorHAnsi" w:cstheme="minorHAnsi"/>
          <w:bCs/>
          <w:sz w:val="24"/>
          <w:szCs w:val="24"/>
        </w:rPr>
        <w:t>about</w:t>
      </w:r>
      <w:r w:rsidR="00D72C95">
        <w:rPr>
          <w:rFonts w:asciiTheme="minorHAnsi" w:eastAsia="Times New Roman" w:hAnsiTheme="minorHAnsi" w:cstheme="minorHAnsi"/>
          <w:bCs/>
          <w:sz w:val="24"/>
          <w:szCs w:val="24"/>
        </w:rPr>
        <w:t xml:space="preserve"> this grant, the grant period </w:t>
      </w:r>
      <w:r w:rsidR="004140E4">
        <w:rPr>
          <w:rFonts w:asciiTheme="minorHAnsi" w:eastAsia="Times New Roman" w:hAnsiTheme="minorHAnsi" w:cstheme="minorHAnsi"/>
          <w:bCs/>
          <w:sz w:val="24"/>
          <w:szCs w:val="24"/>
        </w:rPr>
        <w:t>is now</w:t>
      </w:r>
      <w:r w:rsidR="00D72C95">
        <w:rPr>
          <w:rFonts w:asciiTheme="minorHAnsi" w:eastAsia="Times New Roman" w:hAnsiTheme="minorHAnsi" w:cstheme="minorHAnsi"/>
          <w:bCs/>
          <w:sz w:val="24"/>
          <w:szCs w:val="24"/>
        </w:rPr>
        <w:t xml:space="preserve"> over </w:t>
      </w:r>
      <w:r w:rsidR="004140E4">
        <w:rPr>
          <w:rFonts w:asciiTheme="minorHAnsi" w:eastAsia="Times New Roman" w:hAnsiTheme="minorHAnsi" w:cstheme="minorHAnsi"/>
          <w:bCs/>
          <w:sz w:val="24"/>
          <w:szCs w:val="24"/>
        </w:rPr>
        <w:t>as</w:t>
      </w:r>
      <w:r w:rsidR="003F3A9F">
        <w:rPr>
          <w:rFonts w:asciiTheme="minorHAnsi" w:eastAsia="Times New Roman" w:hAnsiTheme="minorHAnsi" w:cstheme="minorHAnsi"/>
          <w:bCs/>
          <w:sz w:val="24"/>
          <w:szCs w:val="24"/>
        </w:rPr>
        <w:t xml:space="preserve"> o</w:t>
      </w:r>
      <w:r w:rsidR="004140E4">
        <w:rPr>
          <w:rFonts w:asciiTheme="minorHAnsi" w:eastAsia="Times New Roman" w:hAnsiTheme="minorHAnsi" w:cstheme="minorHAnsi"/>
          <w:bCs/>
          <w:sz w:val="24"/>
          <w:szCs w:val="24"/>
        </w:rPr>
        <w:t>f April 1</w:t>
      </w:r>
      <w:r w:rsidR="004140E4" w:rsidRPr="004140E4">
        <w:rPr>
          <w:rFonts w:asciiTheme="minorHAnsi" w:eastAsia="Times New Roman" w:hAnsiTheme="minorHAnsi" w:cstheme="minorHAnsi"/>
          <w:bCs/>
          <w:sz w:val="24"/>
          <w:szCs w:val="24"/>
          <w:vertAlign w:val="superscript"/>
        </w:rPr>
        <w:t>st</w:t>
      </w:r>
      <w:r w:rsidR="004140E4">
        <w:rPr>
          <w:rFonts w:asciiTheme="minorHAnsi" w:eastAsia="Times New Roman" w:hAnsiTheme="minorHAnsi" w:cstheme="minorHAnsi"/>
          <w:bCs/>
          <w:sz w:val="24"/>
          <w:szCs w:val="24"/>
        </w:rPr>
        <w:t>, but believes they have parlayed this</w:t>
      </w:r>
      <w:r w:rsidR="003F3A9F">
        <w:rPr>
          <w:rFonts w:asciiTheme="minorHAnsi" w:eastAsia="Times New Roman" w:hAnsiTheme="minorHAnsi" w:cstheme="minorHAnsi"/>
          <w:bCs/>
          <w:sz w:val="24"/>
          <w:szCs w:val="24"/>
        </w:rPr>
        <w:t xml:space="preserve"> as</w:t>
      </w:r>
      <w:r w:rsidR="00D72C95">
        <w:rPr>
          <w:rFonts w:asciiTheme="minorHAnsi" w:eastAsia="Times New Roman" w:hAnsiTheme="minorHAnsi" w:cstheme="minorHAnsi"/>
          <w:bCs/>
          <w:sz w:val="24"/>
          <w:szCs w:val="24"/>
        </w:rPr>
        <w:t xml:space="preserve"> they were given </w:t>
      </w:r>
      <w:r w:rsidR="004140E4">
        <w:rPr>
          <w:rFonts w:asciiTheme="minorHAnsi" w:eastAsia="Times New Roman" w:hAnsiTheme="minorHAnsi" w:cstheme="minorHAnsi"/>
          <w:bCs/>
          <w:sz w:val="24"/>
          <w:szCs w:val="24"/>
        </w:rPr>
        <w:t xml:space="preserve">additional funding, and we have not been </w:t>
      </w:r>
      <w:r w:rsidR="0089776F">
        <w:rPr>
          <w:rFonts w:asciiTheme="minorHAnsi" w:eastAsia="Times New Roman" w:hAnsiTheme="minorHAnsi" w:cstheme="minorHAnsi"/>
          <w:bCs/>
          <w:sz w:val="24"/>
          <w:szCs w:val="24"/>
        </w:rPr>
        <w:t xml:space="preserve">given </w:t>
      </w:r>
      <w:r w:rsidR="003F3A9F">
        <w:rPr>
          <w:rFonts w:asciiTheme="minorHAnsi" w:eastAsia="Times New Roman" w:hAnsiTheme="minorHAnsi" w:cstheme="minorHAnsi"/>
          <w:bCs/>
          <w:sz w:val="24"/>
          <w:szCs w:val="24"/>
        </w:rPr>
        <w:t>a</w:t>
      </w:r>
      <w:r w:rsidR="0089776F">
        <w:rPr>
          <w:rFonts w:asciiTheme="minorHAnsi" w:eastAsia="Times New Roman" w:hAnsiTheme="minorHAnsi" w:cstheme="minorHAnsi"/>
          <w:bCs/>
          <w:sz w:val="24"/>
          <w:szCs w:val="24"/>
        </w:rPr>
        <w:t xml:space="preserve"> Dear John letter</w:t>
      </w:r>
      <w:r w:rsidR="006F1C0C">
        <w:rPr>
          <w:rFonts w:asciiTheme="minorHAnsi" w:eastAsia="Times New Roman" w:hAnsiTheme="minorHAnsi" w:cstheme="minorHAnsi"/>
          <w:bCs/>
          <w:sz w:val="24"/>
          <w:szCs w:val="24"/>
        </w:rPr>
        <w:t xml:space="preserve">. </w:t>
      </w:r>
    </w:p>
    <w:p w14:paraId="28201689" w14:textId="77777777" w:rsidR="000650A5" w:rsidRDefault="000650A5" w:rsidP="000650A5">
      <w:pPr>
        <w:pStyle w:val="ListParagraph"/>
        <w:ind w:left="360" w:firstLine="0"/>
        <w:rPr>
          <w:rFonts w:asciiTheme="minorHAnsi" w:eastAsia="Times New Roman" w:hAnsiTheme="minorHAnsi" w:cstheme="minorHAnsi"/>
          <w:bCs/>
          <w:sz w:val="24"/>
          <w:szCs w:val="24"/>
        </w:rPr>
      </w:pPr>
    </w:p>
    <w:p w14:paraId="7901C8FE" w14:textId="3F421812" w:rsidR="00661131" w:rsidRDefault="000650A5" w:rsidP="00AA2CEB">
      <w:pPr>
        <w:pStyle w:val="ListParagraph"/>
        <w:numPr>
          <w:ilvl w:val="0"/>
          <w:numId w:val="2"/>
        </w:numPr>
        <w:rPr>
          <w:rFonts w:asciiTheme="minorHAnsi" w:eastAsia="Times New Roman" w:hAnsiTheme="minorHAnsi" w:cstheme="minorHAnsi"/>
          <w:sz w:val="24"/>
          <w:szCs w:val="24"/>
        </w:rPr>
      </w:pPr>
      <w:r>
        <w:rPr>
          <w:rFonts w:asciiTheme="minorHAnsi" w:eastAsia="Times New Roman" w:hAnsiTheme="minorHAnsi" w:cstheme="minorHAnsi"/>
          <w:b/>
          <w:bCs/>
          <w:sz w:val="24"/>
          <w:szCs w:val="24"/>
        </w:rPr>
        <w:t>Q1 Response Statistics:</w:t>
      </w:r>
      <w:r w:rsidR="004C2AA4">
        <w:rPr>
          <w:rFonts w:asciiTheme="minorHAnsi" w:eastAsia="Times New Roman" w:hAnsiTheme="minorHAnsi" w:cstheme="minorHAnsi"/>
          <w:b/>
          <w:bCs/>
          <w:sz w:val="24"/>
          <w:szCs w:val="24"/>
        </w:rPr>
        <w:t xml:space="preserve"> </w:t>
      </w:r>
      <w:r w:rsidR="004C2AA4">
        <w:rPr>
          <w:rFonts w:asciiTheme="minorHAnsi" w:eastAsia="Times New Roman" w:hAnsiTheme="minorHAnsi" w:cstheme="minorHAnsi"/>
          <w:sz w:val="24"/>
          <w:szCs w:val="24"/>
        </w:rPr>
        <w:t xml:space="preserve">Chief Daniels went over the </w:t>
      </w:r>
      <w:r w:rsidR="001C01AB">
        <w:rPr>
          <w:rFonts w:asciiTheme="minorHAnsi" w:eastAsia="Times New Roman" w:hAnsiTheme="minorHAnsi" w:cstheme="minorHAnsi"/>
          <w:sz w:val="24"/>
          <w:szCs w:val="24"/>
        </w:rPr>
        <w:t>quarter one statistics with those present.</w:t>
      </w:r>
    </w:p>
    <w:p w14:paraId="1DB4FFA7" w14:textId="77777777" w:rsidR="00661131" w:rsidRDefault="00661131" w:rsidP="00661131">
      <w:pPr>
        <w:pStyle w:val="ListParagraph"/>
        <w:rPr>
          <w:rFonts w:asciiTheme="minorHAnsi" w:eastAsia="Times New Roman" w:hAnsiTheme="minorHAnsi" w:cstheme="minorHAnsi"/>
          <w:sz w:val="24"/>
          <w:szCs w:val="24"/>
        </w:rPr>
      </w:pPr>
    </w:p>
    <w:p w14:paraId="1CDCEE79"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t>Items Not on the Agenda</w:t>
      </w:r>
    </w:p>
    <w:p w14:paraId="62B5644F" w14:textId="77777777" w:rsidR="00661131" w:rsidRDefault="00661131" w:rsidP="00661131">
      <w:pPr>
        <w:ind w:left="360"/>
        <w:rPr>
          <w:rFonts w:asciiTheme="minorHAnsi" w:eastAsia="Times New Roman" w:hAnsiTheme="minorHAnsi" w:cstheme="minorHAnsi"/>
          <w:b/>
          <w:sz w:val="24"/>
          <w:szCs w:val="24"/>
        </w:rPr>
      </w:pPr>
    </w:p>
    <w:p w14:paraId="06AF6C9B" w14:textId="77777777" w:rsidR="006F59D0" w:rsidRDefault="00822A59" w:rsidP="00822A59">
      <w:pPr>
        <w:rPr>
          <w:rFonts w:asciiTheme="minorHAnsi" w:eastAsia="Times New Roman" w:hAnsiTheme="minorHAnsi" w:cstheme="minorHAnsi"/>
          <w:sz w:val="24"/>
          <w:szCs w:val="24"/>
        </w:rPr>
      </w:pPr>
      <w:r w:rsidRPr="00822A59">
        <w:rPr>
          <w:rFonts w:asciiTheme="minorHAnsi" w:eastAsia="Times New Roman" w:hAnsiTheme="minorHAnsi" w:cstheme="minorHAnsi"/>
          <w:b/>
          <w:bCs/>
          <w:sz w:val="24"/>
          <w:szCs w:val="24"/>
        </w:rPr>
        <w:t>Letter from OSFM</w:t>
      </w:r>
      <w:r w:rsidR="000C2670">
        <w:rPr>
          <w:rFonts w:asciiTheme="minorHAnsi" w:eastAsia="Times New Roman" w:hAnsiTheme="minorHAnsi" w:cstheme="minorHAnsi"/>
          <w:b/>
          <w:bCs/>
          <w:sz w:val="24"/>
          <w:szCs w:val="24"/>
        </w:rPr>
        <w:t xml:space="preserve">: </w:t>
      </w:r>
      <w:r w:rsidR="000C2670">
        <w:rPr>
          <w:rFonts w:asciiTheme="minorHAnsi" w:eastAsia="Times New Roman" w:hAnsiTheme="minorHAnsi" w:cstheme="minorHAnsi"/>
          <w:sz w:val="24"/>
          <w:szCs w:val="24"/>
        </w:rPr>
        <w:t>Paul read a lett</w:t>
      </w:r>
      <w:r w:rsidR="00E464FB">
        <w:rPr>
          <w:rFonts w:asciiTheme="minorHAnsi" w:eastAsia="Times New Roman" w:hAnsiTheme="minorHAnsi" w:cstheme="minorHAnsi"/>
          <w:sz w:val="24"/>
          <w:szCs w:val="24"/>
        </w:rPr>
        <w:t>er of appreciation from Deputy State Fire Marshal</w:t>
      </w:r>
      <w:r w:rsidR="006F59D0">
        <w:rPr>
          <w:rFonts w:asciiTheme="minorHAnsi" w:eastAsia="Times New Roman" w:hAnsiTheme="minorHAnsi" w:cstheme="minorHAnsi"/>
          <w:sz w:val="24"/>
          <w:szCs w:val="24"/>
        </w:rPr>
        <w:t xml:space="preserve"> Shannon </w:t>
      </w:r>
    </w:p>
    <w:p w14:paraId="63D6080F" w14:textId="4D761DB0" w:rsidR="00661131" w:rsidRPr="000C2670" w:rsidRDefault="006F59D0" w:rsidP="00822A59">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Miller for </w:t>
      </w:r>
      <w:r w:rsidR="000C52B8">
        <w:rPr>
          <w:rFonts w:asciiTheme="minorHAnsi" w:eastAsia="Times New Roman" w:hAnsiTheme="minorHAnsi" w:cstheme="minorHAnsi"/>
          <w:sz w:val="24"/>
          <w:szCs w:val="24"/>
        </w:rPr>
        <w:t xml:space="preserve">DBFD and </w:t>
      </w:r>
      <w:r>
        <w:rPr>
          <w:rFonts w:asciiTheme="minorHAnsi" w:eastAsia="Times New Roman" w:hAnsiTheme="minorHAnsi" w:cstheme="minorHAnsi"/>
          <w:sz w:val="24"/>
          <w:szCs w:val="24"/>
        </w:rPr>
        <w:t xml:space="preserve">Fire Chief Bryan Daniels; see attached letter. </w:t>
      </w:r>
    </w:p>
    <w:p w14:paraId="25000DBA" w14:textId="77777777" w:rsidR="00661131" w:rsidRDefault="00661131" w:rsidP="00661131">
      <w:pPr>
        <w:ind w:left="360"/>
        <w:rPr>
          <w:rFonts w:asciiTheme="minorHAnsi" w:eastAsia="Times New Roman" w:hAnsiTheme="minorHAnsi" w:cstheme="minorHAnsi"/>
          <w:b/>
          <w:sz w:val="24"/>
          <w:szCs w:val="24"/>
        </w:rPr>
      </w:pPr>
    </w:p>
    <w:p w14:paraId="0E1B7017"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r>
        <w:rPr>
          <w:rFonts w:asciiTheme="minorHAnsi" w:eastAsia="Times New Roman" w:hAnsiTheme="minorHAnsi" w:cstheme="minorHAnsi"/>
          <w:b/>
          <w:color w:val="FFFFFF"/>
          <w:sz w:val="24"/>
          <w:szCs w:val="24"/>
        </w:rPr>
        <w:t>Secretary-Treasurer Report &amp; Statement of Bills</w:t>
      </w:r>
    </w:p>
    <w:p w14:paraId="4DA7DBD3" w14:textId="77777777" w:rsidR="00661131" w:rsidRDefault="00661131" w:rsidP="00661131">
      <w:pPr>
        <w:rPr>
          <w:rFonts w:asciiTheme="minorHAnsi" w:eastAsia="Times New Roman" w:hAnsiTheme="minorHAnsi" w:cstheme="minorHAnsi"/>
          <w:bCs/>
          <w:sz w:val="24"/>
          <w:szCs w:val="24"/>
        </w:rPr>
      </w:pPr>
    </w:p>
    <w:p w14:paraId="3BA913B5" w14:textId="1871E63C" w:rsidR="00661131" w:rsidRDefault="00661131" w:rsidP="00661131">
      <w:pPr>
        <w:tabs>
          <w:tab w:val="num" w:pos="450"/>
          <w:tab w:val="left" w:pos="810"/>
          <w:tab w:val="left" w:pos="1170"/>
        </w:tabs>
        <w:ind w:left="450" w:hanging="450"/>
        <w:rPr>
          <w:rFonts w:asciiTheme="minorHAnsi" w:hAnsiTheme="minorHAnsi" w:cstheme="minorHAnsi"/>
          <w:color w:val="000000" w:themeColor="text1"/>
        </w:rPr>
      </w:pPr>
      <w:bookmarkStart w:id="7" w:name="_Hlk63945745"/>
      <w:r>
        <w:rPr>
          <w:rFonts w:asciiTheme="minorHAnsi" w:hAnsiTheme="minorHAnsi" w:cstheme="minorHAnsi"/>
          <w:bCs/>
          <w:color w:val="000000" w:themeColor="text1"/>
        </w:rPr>
        <w:t xml:space="preserve">Janel Gifford made a </w:t>
      </w:r>
      <w:r>
        <w:rPr>
          <w:rFonts w:asciiTheme="minorHAnsi" w:hAnsiTheme="minorHAnsi" w:cstheme="minorHAnsi"/>
          <w:color w:val="000000" w:themeColor="text1"/>
        </w:rPr>
        <w:t xml:space="preserve">motion to approve accounts payable for March 2023; and to approve payroll </w:t>
      </w:r>
    </w:p>
    <w:p w14:paraId="6065C95D" w14:textId="0F431208" w:rsidR="00661131" w:rsidRDefault="00661131" w:rsidP="00661131">
      <w:pPr>
        <w:tabs>
          <w:tab w:val="num" w:pos="450"/>
          <w:tab w:val="left" w:pos="810"/>
          <w:tab w:val="left" w:pos="1170"/>
        </w:tabs>
        <w:ind w:left="450" w:hanging="450"/>
        <w:rPr>
          <w:rFonts w:asciiTheme="minorHAnsi" w:hAnsiTheme="minorHAnsi" w:cstheme="minorHAnsi"/>
          <w:color w:val="000000" w:themeColor="text1"/>
        </w:rPr>
      </w:pPr>
      <w:r>
        <w:rPr>
          <w:rFonts w:asciiTheme="minorHAnsi" w:hAnsiTheme="minorHAnsi" w:cstheme="minorHAnsi"/>
          <w:color w:val="000000" w:themeColor="text1"/>
        </w:rPr>
        <w:t xml:space="preserve">activities for March 2023 as shown in the following reports: </w:t>
      </w:r>
    </w:p>
    <w:p w14:paraId="3BEAE0FB" w14:textId="77777777" w:rsidR="00661131" w:rsidRDefault="00661131" w:rsidP="00661131">
      <w:pPr>
        <w:tabs>
          <w:tab w:val="num" w:pos="450"/>
          <w:tab w:val="left" w:pos="810"/>
          <w:tab w:val="left" w:pos="1170"/>
        </w:tabs>
        <w:ind w:left="450" w:hanging="450"/>
        <w:rPr>
          <w:rFonts w:asciiTheme="minorHAnsi" w:hAnsiTheme="minorHAnsi" w:cstheme="minorHAnsi"/>
          <w:color w:val="000000" w:themeColor="text1"/>
        </w:rPr>
      </w:pPr>
    </w:p>
    <w:p w14:paraId="3CC5E21D" w14:textId="1FD71F94"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Disbursements as of the end of March 2023</w:t>
      </w:r>
    </w:p>
    <w:p w14:paraId="0E803FB7" w14:textId="18D51A79"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Secretary/Treasurer’s Report of Activities in Cash Accounts as of the end of March 2023</w:t>
      </w:r>
    </w:p>
    <w:p w14:paraId="69190667" w14:textId="421C02E0"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Treasurer's Report of Cash Balances as of the end of March 2023</w:t>
      </w:r>
    </w:p>
    <w:p w14:paraId="00177CBB" w14:textId="7381F2AF"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General Fund Budget vs Actual Report YTD as of the end of March 2023</w:t>
      </w:r>
    </w:p>
    <w:p w14:paraId="2018C736" w14:textId="760AC3A5"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Reserve Fund Budget vs Actual Report YTD as of the end of March 2023</w:t>
      </w:r>
    </w:p>
    <w:p w14:paraId="719F1BB6" w14:textId="2E3A70B6"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Seismic Fund Budget vs Actual Report YTD as of the end of March 2023</w:t>
      </w:r>
    </w:p>
    <w:p w14:paraId="7FF70C53" w14:textId="6ADFFEFB" w:rsidR="00661131" w:rsidRDefault="00661131" w:rsidP="00661131">
      <w:pPr>
        <w:pStyle w:val="ListParagraph"/>
        <w:numPr>
          <w:ilvl w:val="2"/>
          <w:numId w:val="3"/>
        </w:numPr>
        <w:tabs>
          <w:tab w:val="num" w:pos="450"/>
          <w:tab w:val="left" w:pos="810"/>
          <w:tab w:val="left" w:pos="1170"/>
        </w:tabs>
        <w:rPr>
          <w:rFonts w:asciiTheme="minorHAnsi" w:hAnsiTheme="minorHAnsi" w:cstheme="minorHAnsi"/>
          <w:color w:val="000000" w:themeColor="text1"/>
        </w:rPr>
      </w:pPr>
      <w:r>
        <w:rPr>
          <w:rFonts w:asciiTheme="minorHAnsi" w:hAnsiTheme="minorHAnsi" w:cstheme="minorHAnsi"/>
          <w:color w:val="000000" w:themeColor="text1"/>
        </w:rPr>
        <w:t>Payroll Summary for March 2023 and Fiscal Year to Date</w:t>
      </w:r>
    </w:p>
    <w:p w14:paraId="43A0CC0E" w14:textId="77777777" w:rsidR="00661131" w:rsidRDefault="00661131" w:rsidP="00661131">
      <w:pPr>
        <w:tabs>
          <w:tab w:val="num" w:pos="450"/>
          <w:tab w:val="left" w:pos="810"/>
          <w:tab w:val="left" w:pos="1170"/>
        </w:tabs>
        <w:ind w:left="450" w:hanging="450"/>
        <w:rPr>
          <w:rFonts w:asciiTheme="minorHAnsi" w:hAnsiTheme="minorHAnsi" w:cstheme="minorHAnsi"/>
          <w:color w:val="000000" w:themeColor="text1"/>
        </w:rPr>
      </w:pPr>
    </w:p>
    <w:p w14:paraId="0AC11154" w14:textId="77777777" w:rsidR="00661131" w:rsidRDefault="00661131" w:rsidP="00661131">
      <w:pPr>
        <w:tabs>
          <w:tab w:val="num" w:pos="450"/>
          <w:tab w:val="left" w:pos="810"/>
          <w:tab w:val="left" w:pos="1170"/>
        </w:tabs>
        <w:ind w:left="450" w:hanging="450"/>
        <w:rPr>
          <w:rFonts w:asciiTheme="minorHAnsi" w:hAnsiTheme="minorHAnsi" w:cstheme="minorHAnsi"/>
          <w:color w:val="000000" w:themeColor="text1"/>
        </w:rPr>
      </w:pPr>
      <w:r>
        <w:rPr>
          <w:rFonts w:asciiTheme="minorHAnsi" w:hAnsiTheme="minorHAnsi" w:cstheme="minorHAnsi"/>
          <w:color w:val="000000" w:themeColor="text1"/>
        </w:rPr>
        <w:t xml:space="preserve">This motion will also include any potential conflict or conflicts of interest which there are none, relating </w:t>
      </w:r>
    </w:p>
    <w:p w14:paraId="2BC267A2" w14:textId="11DD79EA" w:rsidR="00661131" w:rsidRDefault="00661131" w:rsidP="00661131">
      <w:pPr>
        <w:rPr>
          <w:rFonts w:asciiTheme="minorHAnsi" w:eastAsia="Times New Roman" w:hAnsiTheme="minorHAnsi" w:cstheme="minorHAnsi"/>
          <w:sz w:val="24"/>
          <w:szCs w:val="24"/>
        </w:rPr>
      </w:pPr>
      <w:r>
        <w:rPr>
          <w:rFonts w:asciiTheme="minorHAnsi" w:hAnsiTheme="minorHAnsi" w:cstheme="minorHAnsi"/>
          <w:color w:val="000000" w:themeColor="text1"/>
        </w:rPr>
        <w:t>to the above-mentioned reports, and no voided checks</w:t>
      </w:r>
      <w:r w:rsidR="00DE56F3">
        <w:rPr>
          <w:rFonts w:asciiTheme="minorHAnsi" w:hAnsiTheme="minorHAnsi" w:cstheme="minorHAnsi"/>
          <w:color w:val="000000" w:themeColor="text1"/>
        </w:rPr>
        <w:t>, of which there were none. Bob Batty</w:t>
      </w:r>
      <w:r>
        <w:rPr>
          <w:rFonts w:asciiTheme="minorHAnsi" w:hAnsiTheme="minorHAnsi" w:cstheme="minorHAnsi"/>
          <w:color w:val="000000" w:themeColor="text1"/>
        </w:rPr>
        <w:t xml:space="preserve"> </w:t>
      </w:r>
      <w:r>
        <w:rPr>
          <w:rFonts w:asciiTheme="minorHAnsi" w:eastAsia="Times New Roman" w:hAnsiTheme="minorHAnsi" w:cstheme="minorHAnsi"/>
          <w:sz w:val="24"/>
          <w:szCs w:val="24"/>
        </w:rPr>
        <w:t xml:space="preserve">seconded </w:t>
      </w:r>
      <w:bookmarkStart w:id="8" w:name="_Hlk129006392"/>
    </w:p>
    <w:p w14:paraId="5C0E7A75" w14:textId="789ACD56" w:rsidR="00661131" w:rsidRDefault="00DE56F3" w:rsidP="00661131">
      <w:pPr>
        <w:rPr>
          <w:rFonts w:asciiTheme="minorHAnsi" w:eastAsia="Times New Roman" w:hAnsiTheme="minorHAnsi" w:cstheme="minorHAnsi"/>
          <w:b/>
          <w:sz w:val="24"/>
          <w:szCs w:val="24"/>
        </w:rPr>
      </w:pPr>
      <w:r>
        <w:rPr>
          <w:rFonts w:asciiTheme="minorHAnsi" w:eastAsia="Times New Roman" w:hAnsiTheme="minorHAnsi" w:cstheme="minorHAnsi"/>
          <w:sz w:val="24"/>
          <w:szCs w:val="24"/>
        </w:rPr>
        <w:t xml:space="preserve">the motion. The </w:t>
      </w:r>
      <w:r w:rsidR="00661131">
        <w:rPr>
          <w:rFonts w:asciiTheme="minorHAnsi" w:eastAsia="Times New Roman" w:hAnsiTheme="minorHAnsi" w:cstheme="minorHAnsi"/>
          <w:sz w:val="24"/>
          <w:szCs w:val="24"/>
        </w:rPr>
        <w:t xml:space="preserve">motion passed. </w:t>
      </w:r>
      <w:r w:rsidR="00661131">
        <w:rPr>
          <w:rFonts w:asciiTheme="minorHAnsi" w:eastAsia="Times New Roman" w:hAnsiTheme="minorHAnsi" w:cstheme="minorHAnsi"/>
          <w:b/>
          <w:sz w:val="24"/>
          <w:szCs w:val="24"/>
        </w:rPr>
        <w:t>(See Motion #2)</w:t>
      </w:r>
      <w:bookmarkEnd w:id="8"/>
    </w:p>
    <w:p w14:paraId="327CB4B8" w14:textId="77777777" w:rsidR="00661131" w:rsidRDefault="00661131" w:rsidP="00661131">
      <w:pPr>
        <w:rPr>
          <w:rFonts w:asciiTheme="minorHAnsi" w:eastAsia="Times New Roman" w:hAnsiTheme="minorHAnsi" w:cstheme="minorHAnsi"/>
          <w:b/>
          <w:sz w:val="24"/>
          <w:szCs w:val="24"/>
        </w:rPr>
      </w:pPr>
    </w:p>
    <w:p w14:paraId="752DC4FE"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color w:val="FFFFFF"/>
          <w:sz w:val="24"/>
          <w:szCs w:val="24"/>
        </w:rPr>
      </w:pPr>
      <w:bookmarkStart w:id="9" w:name="_Hlk89784192"/>
      <w:bookmarkEnd w:id="7"/>
      <w:r>
        <w:rPr>
          <w:rFonts w:asciiTheme="minorHAnsi" w:eastAsia="Times New Roman" w:hAnsiTheme="minorHAnsi" w:cstheme="minorHAnsi"/>
          <w:b/>
          <w:color w:val="FFFFFF"/>
          <w:sz w:val="24"/>
          <w:szCs w:val="24"/>
        </w:rPr>
        <w:t>Correspondence</w:t>
      </w:r>
      <w:bookmarkEnd w:id="9"/>
    </w:p>
    <w:p w14:paraId="77EB2F6B" w14:textId="77777777" w:rsidR="00661131" w:rsidRDefault="00661131" w:rsidP="00661131">
      <w:pPr>
        <w:rPr>
          <w:rFonts w:asciiTheme="minorHAnsi" w:eastAsia="Times New Roman" w:hAnsiTheme="minorHAnsi" w:cstheme="minorHAnsi"/>
          <w:b/>
          <w:sz w:val="24"/>
          <w:szCs w:val="24"/>
        </w:rPr>
      </w:pPr>
    </w:p>
    <w:p w14:paraId="1487127C" w14:textId="77777777" w:rsidR="00661131" w:rsidRDefault="00661131" w:rsidP="00661131">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1 – Updates as Presented in the Currents Record</w:t>
      </w:r>
    </w:p>
    <w:p w14:paraId="1CDCE735" w14:textId="77777777" w:rsidR="00661131" w:rsidRDefault="00661131" w:rsidP="00661131">
      <w:pPr>
        <w:rPr>
          <w:rFonts w:asciiTheme="minorHAnsi" w:eastAsia="Times New Roman" w:hAnsiTheme="minorHAnsi" w:cstheme="minorHAnsi"/>
          <w:bCs/>
          <w:sz w:val="24"/>
          <w:szCs w:val="24"/>
        </w:rPr>
      </w:pPr>
    </w:p>
    <w:p w14:paraId="619E8CA8" w14:textId="77777777" w:rsidR="00661131" w:rsidRDefault="00661131" w:rsidP="00661131">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The Currents Record was available for review. </w:t>
      </w:r>
    </w:p>
    <w:p w14:paraId="1A86EFE9" w14:textId="77777777" w:rsidR="00661131" w:rsidRDefault="00661131" w:rsidP="00661131">
      <w:pPr>
        <w:rPr>
          <w:rFonts w:asciiTheme="minorHAnsi" w:eastAsia="Times New Roman" w:hAnsiTheme="minorHAnsi" w:cstheme="minorHAnsi"/>
          <w:b/>
          <w:sz w:val="24"/>
          <w:szCs w:val="24"/>
        </w:rPr>
      </w:pPr>
    </w:p>
    <w:p w14:paraId="45AE802E" w14:textId="77777777" w:rsidR="00661131" w:rsidRDefault="00661131" w:rsidP="0066113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Item 2 – Media Articles as Presented in DBFD Media Record</w:t>
      </w:r>
    </w:p>
    <w:p w14:paraId="527849F0" w14:textId="77777777" w:rsidR="00661131" w:rsidRDefault="00661131" w:rsidP="00661131">
      <w:pPr>
        <w:rPr>
          <w:rFonts w:asciiTheme="minorHAnsi" w:eastAsia="Times New Roman" w:hAnsiTheme="minorHAnsi" w:cstheme="minorHAnsi"/>
          <w:b/>
          <w:sz w:val="24"/>
          <w:szCs w:val="24"/>
        </w:rPr>
      </w:pPr>
    </w:p>
    <w:p w14:paraId="6BB9653C"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DBFD articles and postings were available in the Media Binder. </w:t>
      </w:r>
    </w:p>
    <w:p w14:paraId="426DA1F6" w14:textId="77777777" w:rsidR="00661131" w:rsidRDefault="00661131" w:rsidP="00661131">
      <w:pPr>
        <w:rPr>
          <w:rFonts w:asciiTheme="minorHAnsi" w:eastAsia="Times New Roman" w:hAnsiTheme="minorHAnsi" w:cstheme="minorHAnsi"/>
          <w:sz w:val="24"/>
          <w:szCs w:val="24"/>
        </w:rPr>
      </w:pPr>
    </w:p>
    <w:p w14:paraId="02EB3B41"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Old Business</w:t>
      </w:r>
    </w:p>
    <w:p w14:paraId="154CDAC6" w14:textId="77777777" w:rsidR="00661131" w:rsidRDefault="00661131" w:rsidP="00661131">
      <w:pPr>
        <w:ind w:left="0" w:firstLine="0"/>
        <w:rPr>
          <w:rFonts w:asciiTheme="minorHAnsi" w:eastAsia="Times New Roman" w:hAnsiTheme="minorHAnsi" w:cstheme="minorHAnsi"/>
          <w:b/>
          <w:sz w:val="24"/>
          <w:szCs w:val="24"/>
        </w:rPr>
      </w:pPr>
    </w:p>
    <w:p w14:paraId="1B5A042E" w14:textId="77777777" w:rsidR="007470E0" w:rsidRDefault="00661131" w:rsidP="00661131">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 xml:space="preserve">Item </w:t>
      </w:r>
      <w:r w:rsidR="00F3144B">
        <w:rPr>
          <w:rFonts w:asciiTheme="minorHAnsi" w:eastAsia="Times New Roman" w:hAnsiTheme="minorHAnsi" w:cstheme="minorHAnsi"/>
          <w:b/>
          <w:sz w:val="24"/>
          <w:szCs w:val="24"/>
        </w:rPr>
        <w:t>1</w:t>
      </w:r>
      <w:r>
        <w:rPr>
          <w:rFonts w:asciiTheme="minorHAnsi" w:eastAsia="Times New Roman" w:hAnsiTheme="minorHAnsi" w:cstheme="minorHAnsi"/>
          <w:b/>
          <w:sz w:val="24"/>
          <w:szCs w:val="24"/>
        </w:rPr>
        <w:t xml:space="preserve"> – Seismic Update –</w:t>
      </w:r>
      <w:r w:rsidR="00E93E69">
        <w:rPr>
          <w:rFonts w:asciiTheme="minorHAnsi" w:eastAsia="Times New Roman" w:hAnsiTheme="minorHAnsi" w:cstheme="minorHAnsi"/>
          <w:b/>
          <w:sz w:val="24"/>
          <w:szCs w:val="24"/>
        </w:rPr>
        <w:t xml:space="preserve"> </w:t>
      </w:r>
      <w:r w:rsidR="00E93E69">
        <w:rPr>
          <w:rFonts w:asciiTheme="minorHAnsi" w:eastAsia="Times New Roman" w:hAnsiTheme="minorHAnsi" w:cstheme="minorHAnsi"/>
          <w:bCs/>
          <w:sz w:val="24"/>
          <w:szCs w:val="24"/>
        </w:rPr>
        <w:t>Chief Jackson</w:t>
      </w:r>
      <w:r w:rsidR="00C729B6">
        <w:rPr>
          <w:rFonts w:asciiTheme="minorHAnsi" w:eastAsia="Times New Roman" w:hAnsiTheme="minorHAnsi" w:cstheme="minorHAnsi"/>
          <w:bCs/>
          <w:sz w:val="24"/>
          <w:szCs w:val="24"/>
        </w:rPr>
        <w:t xml:space="preserve"> noted the project is moving forward at a quick pace</w:t>
      </w:r>
      <w:r w:rsidR="00CF3E40">
        <w:rPr>
          <w:rFonts w:asciiTheme="minorHAnsi" w:eastAsia="Times New Roman" w:hAnsiTheme="minorHAnsi" w:cstheme="minorHAnsi"/>
          <w:bCs/>
          <w:sz w:val="24"/>
          <w:szCs w:val="24"/>
        </w:rPr>
        <w:t xml:space="preserve">, </w:t>
      </w:r>
    </w:p>
    <w:p w14:paraId="77D4A974" w14:textId="507D07A2" w:rsidR="004B251C" w:rsidRDefault="00CF3E40" w:rsidP="00661131">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we </w:t>
      </w:r>
      <w:r w:rsidR="00CD3C27">
        <w:rPr>
          <w:rFonts w:asciiTheme="minorHAnsi" w:eastAsia="Times New Roman" w:hAnsiTheme="minorHAnsi" w:cstheme="minorHAnsi"/>
          <w:bCs/>
          <w:sz w:val="24"/>
          <w:szCs w:val="24"/>
        </w:rPr>
        <w:t xml:space="preserve">were issued </w:t>
      </w:r>
      <w:r>
        <w:rPr>
          <w:rFonts w:asciiTheme="minorHAnsi" w:eastAsia="Times New Roman" w:hAnsiTheme="minorHAnsi" w:cstheme="minorHAnsi"/>
          <w:bCs/>
          <w:sz w:val="24"/>
          <w:szCs w:val="24"/>
        </w:rPr>
        <w:t>the building permits and were given</w:t>
      </w:r>
      <w:r w:rsidR="0017312A">
        <w:rPr>
          <w:rFonts w:asciiTheme="minorHAnsi" w:eastAsia="Times New Roman" w:hAnsiTheme="minorHAnsi" w:cstheme="minorHAnsi"/>
          <w:bCs/>
          <w:sz w:val="24"/>
          <w:szCs w:val="24"/>
        </w:rPr>
        <w:t xml:space="preserve"> permission</w:t>
      </w:r>
      <w:r w:rsidR="004B251C">
        <w:rPr>
          <w:rFonts w:asciiTheme="minorHAnsi" w:eastAsia="Times New Roman" w:hAnsiTheme="minorHAnsi" w:cstheme="minorHAnsi"/>
          <w:bCs/>
          <w:sz w:val="24"/>
          <w:szCs w:val="24"/>
        </w:rPr>
        <w:t xml:space="preserve"> for destruction, and the </w:t>
      </w:r>
    </w:p>
    <w:p w14:paraId="3C9C8C2D" w14:textId="3F6F15C9" w:rsidR="00037CD8" w:rsidRDefault="004B251C" w:rsidP="00661131">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State</w:t>
      </w:r>
      <w:r w:rsidR="00451F71">
        <w:rPr>
          <w:rFonts w:asciiTheme="minorHAnsi" w:eastAsia="Times New Roman" w:hAnsiTheme="minorHAnsi" w:cstheme="minorHAnsi"/>
          <w:bCs/>
          <w:sz w:val="24"/>
          <w:szCs w:val="24"/>
        </w:rPr>
        <w:t xml:space="preserve"> </w:t>
      </w:r>
      <w:r w:rsidR="00D9722D">
        <w:rPr>
          <w:rFonts w:asciiTheme="minorHAnsi" w:eastAsia="Times New Roman" w:hAnsiTheme="minorHAnsi" w:cstheme="minorHAnsi"/>
          <w:bCs/>
          <w:sz w:val="24"/>
          <w:szCs w:val="24"/>
        </w:rPr>
        <w:t>B</w:t>
      </w:r>
      <w:r w:rsidR="00A56A8A">
        <w:rPr>
          <w:rFonts w:asciiTheme="minorHAnsi" w:eastAsia="Times New Roman" w:hAnsiTheme="minorHAnsi" w:cstheme="minorHAnsi"/>
          <w:bCs/>
          <w:sz w:val="24"/>
          <w:szCs w:val="24"/>
        </w:rPr>
        <w:t>OLI license fee was su</w:t>
      </w:r>
      <w:r w:rsidR="00D9722D">
        <w:rPr>
          <w:rFonts w:asciiTheme="minorHAnsi" w:eastAsia="Times New Roman" w:hAnsiTheme="minorHAnsi" w:cstheme="minorHAnsi"/>
          <w:bCs/>
          <w:sz w:val="24"/>
          <w:szCs w:val="24"/>
        </w:rPr>
        <w:t>bmitted</w:t>
      </w:r>
      <w:r w:rsidR="00A56A8A">
        <w:rPr>
          <w:rFonts w:asciiTheme="minorHAnsi" w:eastAsia="Times New Roman" w:hAnsiTheme="minorHAnsi" w:cstheme="minorHAnsi"/>
          <w:bCs/>
          <w:sz w:val="24"/>
          <w:szCs w:val="24"/>
        </w:rPr>
        <w:t xml:space="preserve">. </w:t>
      </w:r>
      <w:r w:rsidR="00037CD8">
        <w:rPr>
          <w:rFonts w:asciiTheme="minorHAnsi" w:eastAsia="Times New Roman" w:hAnsiTheme="minorHAnsi" w:cstheme="minorHAnsi"/>
          <w:bCs/>
          <w:sz w:val="24"/>
          <w:szCs w:val="24"/>
        </w:rPr>
        <w:t xml:space="preserve">Fences are up and </w:t>
      </w:r>
      <w:r w:rsidR="00126A4D">
        <w:rPr>
          <w:rFonts w:asciiTheme="minorHAnsi" w:eastAsia="Times New Roman" w:hAnsiTheme="minorHAnsi" w:cstheme="minorHAnsi"/>
          <w:bCs/>
          <w:sz w:val="24"/>
          <w:szCs w:val="24"/>
        </w:rPr>
        <w:t>O’Brien</w:t>
      </w:r>
      <w:r w:rsidR="00A56A8A">
        <w:rPr>
          <w:rFonts w:asciiTheme="minorHAnsi" w:eastAsia="Times New Roman" w:hAnsiTheme="minorHAnsi" w:cstheme="minorHAnsi"/>
          <w:bCs/>
          <w:sz w:val="24"/>
          <w:szCs w:val="24"/>
        </w:rPr>
        <w:t xml:space="preserve"> has put signs out</w:t>
      </w:r>
      <w:r w:rsidR="00451F71">
        <w:rPr>
          <w:rFonts w:asciiTheme="minorHAnsi" w:eastAsia="Times New Roman" w:hAnsiTheme="minorHAnsi" w:cstheme="minorHAnsi"/>
          <w:bCs/>
          <w:sz w:val="24"/>
          <w:szCs w:val="24"/>
        </w:rPr>
        <w:t xml:space="preserve">, there is a lot </w:t>
      </w:r>
    </w:p>
    <w:p w14:paraId="51997FDB" w14:textId="0BD3F1FA" w:rsidR="001F5C29" w:rsidRDefault="00451F71" w:rsidP="001F5C29">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going on and they are doing their best to try </w:t>
      </w:r>
      <w:r w:rsidR="001F5C29">
        <w:rPr>
          <w:rFonts w:asciiTheme="minorHAnsi" w:eastAsia="Times New Roman" w:hAnsiTheme="minorHAnsi" w:cstheme="minorHAnsi"/>
          <w:bCs/>
          <w:sz w:val="24"/>
          <w:szCs w:val="24"/>
        </w:rPr>
        <w:t xml:space="preserve">and keep it secure. </w:t>
      </w:r>
    </w:p>
    <w:p w14:paraId="3358641A" w14:textId="77777777" w:rsidR="00661131" w:rsidRDefault="00661131" w:rsidP="00661131">
      <w:pPr>
        <w:tabs>
          <w:tab w:val="center" w:pos="4680"/>
        </w:tabs>
        <w:rPr>
          <w:rFonts w:asciiTheme="minorHAnsi" w:eastAsia="Times New Roman" w:hAnsiTheme="minorHAnsi" w:cstheme="minorHAnsi"/>
          <w:bCs/>
          <w:sz w:val="24"/>
          <w:szCs w:val="24"/>
        </w:rPr>
      </w:pPr>
    </w:p>
    <w:p w14:paraId="2A48531F" w14:textId="77777777" w:rsidR="00DB06C0" w:rsidRDefault="00661131"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 xml:space="preserve">Item </w:t>
      </w:r>
      <w:r w:rsidR="00F3144B">
        <w:rPr>
          <w:rFonts w:asciiTheme="minorHAnsi" w:eastAsia="Times New Roman" w:hAnsiTheme="minorHAnsi" w:cstheme="minorHAnsi"/>
          <w:b/>
          <w:sz w:val="24"/>
          <w:szCs w:val="24"/>
        </w:rPr>
        <w:t>2</w:t>
      </w:r>
      <w:r>
        <w:rPr>
          <w:rFonts w:asciiTheme="minorHAnsi" w:eastAsia="Times New Roman" w:hAnsiTheme="minorHAnsi" w:cstheme="minorHAnsi"/>
          <w:b/>
          <w:sz w:val="24"/>
          <w:szCs w:val="24"/>
        </w:rPr>
        <w:t xml:space="preserve"> - Vacancies and Hiring – </w:t>
      </w:r>
      <w:r w:rsidR="00451F71">
        <w:rPr>
          <w:rFonts w:asciiTheme="minorHAnsi" w:eastAsia="Times New Roman" w:hAnsiTheme="minorHAnsi" w:cstheme="minorHAnsi"/>
          <w:bCs/>
          <w:sz w:val="24"/>
          <w:szCs w:val="24"/>
        </w:rPr>
        <w:t>Bryan advised there is not too much to report in this realm</w:t>
      </w:r>
      <w:r w:rsidR="007470E0">
        <w:rPr>
          <w:rFonts w:asciiTheme="minorHAnsi" w:eastAsia="Times New Roman" w:hAnsiTheme="minorHAnsi" w:cstheme="minorHAnsi"/>
          <w:bCs/>
          <w:sz w:val="24"/>
          <w:szCs w:val="24"/>
        </w:rPr>
        <w:t xml:space="preserve">, </w:t>
      </w:r>
    </w:p>
    <w:p w14:paraId="0B0BCB03" w14:textId="448CCBF7" w:rsidR="00DB06C0" w:rsidRDefault="007470E0"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Chief Jackson and I continue to have ongoing discussions</w:t>
      </w:r>
      <w:r w:rsidR="00DB06C0">
        <w:rPr>
          <w:rFonts w:asciiTheme="minorHAnsi" w:eastAsia="Times New Roman" w:hAnsiTheme="minorHAnsi" w:cstheme="minorHAnsi"/>
          <w:bCs/>
          <w:sz w:val="24"/>
          <w:szCs w:val="24"/>
        </w:rPr>
        <w:t xml:space="preserve">, but we </w:t>
      </w:r>
      <w:r w:rsidR="003853A3">
        <w:rPr>
          <w:rFonts w:asciiTheme="minorHAnsi" w:eastAsia="Times New Roman" w:hAnsiTheme="minorHAnsi" w:cstheme="minorHAnsi"/>
          <w:bCs/>
          <w:sz w:val="24"/>
          <w:szCs w:val="24"/>
        </w:rPr>
        <w:t>cannot</w:t>
      </w:r>
      <w:r w:rsidR="00DB06C0">
        <w:rPr>
          <w:rFonts w:asciiTheme="minorHAnsi" w:eastAsia="Times New Roman" w:hAnsiTheme="minorHAnsi" w:cstheme="minorHAnsi"/>
          <w:bCs/>
          <w:sz w:val="24"/>
          <w:szCs w:val="24"/>
        </w:rPr>
        <w:t xml:space="preserve"> </w:t>
      </w:r>
      <w:r w:rsidR="00DE5E7F">
        <w:rPr>
          <w:rFonts w:asciiTheme="minorHAnsi" w:eastAsia="Times New Roman" w:hAnsiTheme="minorHAnsi" w:cstheme="minorHAnsi"/>
          <w:bCs/>
          <w:sz w:val="24"/>
          <w:szCs w:val="24"/>
        </w:rPr>
        <w:t>plan</w:t>
      </w:r>
      <w:r w:rsidR="00DB06C0">
        <w:rPr>
          <w:rFonts w:asciiTheme="minorHAnsi" w:eastAsia="Times New Roman" w:hAnsiTheme="minorHAnsi" w:cstheme="minorHAnsi"/>
          <w:bCs/>
          <w:sz w:val="24"/>
          <w:szCs w:val="24"/>
        </w:rPr>
        <w:t xml:space="preserve"> on who </w:t>
      </w:r>
    </w:p>
    <w:p w14:paraId="1C1EB854" w14:textId="77777777" w:rsidR="002D26F2" w:rsidRDefault="00DB06C0"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we need to hire until the budget process is done. </w:t>
      </w:r>
      <w:r w:rsidR="007A6DAC">
        <w:rPr>
          <w:rFonts w:asciiTheme="minorHAnsi" w:eastAsia="Times New Roman" w:hAnsiTheme="minorHAnsi" w:cstheme="minorHAnsi"/>
          <w:bCs/>
          <w:sz w:val="24"/>
          <w:szCs w:val="24"/>
        </w:rPr>
        <w:t xml:space="preserve">Janel suggested a meeting </w:t>
      </w:r>
      <w:r w:rsidR="002D26F2">
        <w:rPr>
          <w:rFonts w:asciiTheme="minorHAnsi" w:eastAsia="Times New Roman" w:hAnsiTheme="minorHAnsi" w:cstheme="minorHAnsi"/>
          <w:bCs/>
          <w:sz w:val="24"/>
          <w:szCs w:val="24"/>
        </w:rPr>
        <w:t xml:space="preserve">(Workshop) </w:t>
      </w:r>
      <w:r w:rsidR="007A6DAC">
        <w:rPr>
          <w:rFonts w:asciiTheme="minorHAnsi" w:eastAsia="Times New Roman" w:hAnsiTheme="minorHAnsi" w:cstheme="minorHAnsi"/>
          <w:bCs/>
          <w:sz w:val="24"/>
          <w:szCs w:val="24"/>
        </w:rPr>
        <w:t xml:space="preserve">before </w:t>
      </w:r>
    </w:p>
    <w:p w14:paraId="3D1352C9" w14:textId="77777777" w:rsidR="003D3FC7" w:rsidRDefault="007A6DAC"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the </w:t>
      </w:r>
      <w:r w:rsidR="006C21E0">
        <w:rPr>
          <w:rFonts w:asciiTheme="minorHAnsi" w:eastAsia="Times New Roman" w:hAnsiTheme="minorHAnsi" w:cstheme="minorHAnsi"/>
          <w:bCs/>
          <w:sz w:val="24"/>
          <w:szCs w:val="24"/>
        </w:rPr>
        <w:t>b</w:t>
      </w:r>
      <w:r>
        <w:rPr>
          <w:rFonts w:asciiTheme="minorHAnsi" w:eastAsia="Times New Roman" w:hAnsiTheme="minorHAnsi" w:cstheme="minorHAnsi"/>
          <w:bCs/>
          <w:sz w:val="24"/>
          <w:szCs w:val="24"/>
        </w:rPr>
        <w:t xml:space="preserve">udget meeting </w:t>
      </w:r>
      <w:r w:rsidR="005A3AF1">
        <w:rPr>
          <w:rFonts w:asciiTheme="minorHAnsi" w:eastAsia="Times New Roman" w:hAnsiTheme="minorHAnsi" w:cstheme="minorHAnsi"/>
          <w:bCs/>
          <w:sz w:val="24"/>
          <w:szCs w:val="24"/>
        </w:rPr>
        <w:t>to get a previe</w:t>
      </w:r>
      <w:r w:rsidR="008A6B28">
        <w:rPr>
          <w:rFonts w:asciiTheme="minorHAnsi" w:eastAsia="Times New Roman" w:hAnsiTheme="minorHAnsi" w:cstheme="minorHAnsi"/>
          <w:bCs/>
          <w:sz w:val="24"/>
          <w:szCs w:val="24"/>
        </w:rPr>
        <w:t>w of where we are at</w:t>
      </w:r>
      <w:r w:rsidR="008C4BEC">
        <w:rPr>
          <w:rFonts w:asciiTheme="minorHAnsi" w:eastAsia="Times New Roman" w:hAnsiTheme="minorHAnsi" w:cstheme="minorHAnsi"/>
          <w:bCs/>
          <w:sz w:val="24"/>
          <w:szCs w:val="24"/>
        </w:rPr>
        <w:t xml:space="preserve"> and discuss</w:t>
      </w:r>
      <w:r w:rsidR="002D26F2">
        <w:rPr>
          <w:rFonts w:asciiTheme="minorHAnsi" w:eastAsia="Times New Roman" w:hAnsiTheme="minorHAnsi" w:cstheme="minorHAnsi"/>
          <w:bCs/>
          <w:sz w:val="24"/>
          <w:szCs w:val="24"/>
        </w:rPr>
        <w:t xml:space="preserve"> in greater detail. </w:t>
      </w:r>
      <w:r w:rsidR="00394CEA">
        <w:rPr>
          <w:rFonts w:asciiTheme="minorHAnsi" w:eastAsia="Times New Roman" w:hAnsiTheme="minorHAnsi" w:cstheme="minorHAnsi"/>
          <w:bCs/>
          <w:sz w:val="24"/>
          <w:szCs w:val="24"/>
        </w:rPr>
        <w:t xml:space="preserve">Chief </w:t>
      </w:r>
    </w:p>
    <w:p w14:paraId="7057BA53" w14:textId="357CCBA4" w:rsidR="00F875C0" w:rsidRDefault="00394CEA"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Daniels </w:t>
      </w:r>
      <w:r w:rsidR="00784BE8">
        <w:rPr>
          <w:rFonts w:asciiTheme="minorHAnsi" w:eastAsia="Times New Roman" w:hAnsiTheme="minorHAnsi" w:cstheme="minorHAnsi"/>
          <w:bCs/>
          <w:sz w:val="24"/>
          <w:szCs w:val="24"/>
        </w:rPr>
        <w:t>said Chief Ja</w:t>
      </w:r>
      <w:r>
        <w:rPr>
          <w:rFonts w:asciiTheme="minorHAnsi" w:eastAsia="Times New Roman" w:hAnsiTheme="minorHAnsi" w:cstheme="minorHAnsi"/>
          <w:bCs/>
          <w:sz w:val="24"/>
          <w:szCs w:val="24"/>
        </w:rPr>
        <w:t>c</w:t>
      </w:r>
      <w:r w:rsidR="00784BE8">
        <w:rPr>
          <w:rFonts w:asciiTheme="minorHAnsi" w:eastAsia="Times New Roman" w:hAnsiTheme="minorHAnsi" w:cstheme="minorHAnsi"/>
          <w:bCs/>
          <w:sz w:val="24"/>
          <w:szCs w:val="24"/>
        </w:rPr>
        <w:t xml:space="preserve">kson </w:t>
      </w:r>
      <w:r w:rsidR="00F875C0">
        <w:rPr>
          <w:rFonts w:asciiTheme="minorHAnsi" w:eastAsia="Times New Roman" w:hAnsiTheme="minorHAnsi" w:cstheme="minorHAnsi"/>
          <w:bCs/>
          <w:sz w:val="24"/>
          <w:szCs w:val="24"/>
        </w:rPr>
        <w:t xml:space="preserve">and I </w:t>
      </w:r>
      <w:r w:rsidR="003D3FC7">
        <w:rPr>
          <w:rFonts w:asciiTheme="minorHAnsi" w:eastAsia="Times New Roman" w:hAnsiTheme="minorHAnsi" w:cstheme="minorHAnsi"/>
          <w:bCs/>
          <w:sz w:val="24"/>
          <w:szCs w:val="24"/>
        </w:rPr>
        <w:t xml:space="preserve">need to spend the next week </w:t>
      </w:r>
      <w:r w:rsidR="00F875C0">
        <w:rPr>
          <w:rFonts w:asciiTheme="minorHAnsi" w:eastAsia="Times New Roman" w:hAnsiTheme="minorHAnsi" w:cstheme="minorHAnsi"/>
          <w:bCs/>
          <w:sz w:val="24"/>
          <w:szCs w:val="24"/>
        </w:rPr>
        <w:t xml:space="preserve">deciding </w:t>
      </w:r>
      <w:r>
        <w:rPr>
          <w:rFonts w:asciiTheme="minorHAnsi" w:eastAsia="Times New Roman" w:hAnsiTheme="minorHAnsi" w:cstheme="minorHAnsi"/>
          <w:bCs/>
          <w:sz w:val="24"/>
          <w:szCs w:val="24"/>
        </w:rPr>
        <w:t>what</w:t>
      </w:r>
      <w:r w:rsidR="00784BE8">
        <w:rPr>
          <w:rFonts w:asciiTheme="minorHAnsi" w:eastAsia="Times New Roman" w:hAnsiTheme="minorHAnsi" w:cstheme="minorHAnsi"/>
          <w:bCs/>
          <w:sz w:val="24"/>
          <w:szCs w:val="24"/>
        </w:rPr>
        <w:t xml:space="preserve"> capital</w:t>
      </w:r>
      <w:r w:rsidR="00126A4D">
        <w:rPr>
          <w:rFonts w:asciiTheme="minorHAnsi" w:eastAsia="Times New Roman" w:hAnsiTheme="minorHAnsi" w:cstheme="minorHAnsi"/>
          <w:bCs/>
          <w:sz w:val="24"/>
          <w:szCs w:val="24"/>
        </w:rPr>
        <w:t xml:space="preserve"> items</w:t>
      </w:r>
      <w:r w:rsidR="00784BE8">
        <w:rPr>
          <w:rFonts w:asciiTheme="minorHAnsi" w:eastAsia="Times New Roman" w:hAnsiTheme="minorHAnsi" w:cstheme="minorHAnsi"/>
          <w:bCs/>
          <w:sz w:val="24"/>
          <w:szCs w:val="24"/>
        </w:rPr>
        <w:t xml:space="preserve"> and </w:t>
      </w:r>
    </w:p>
    <w:p w14:paraId="4AB10783" w14:textId="77777777" w:rsidR="00C303D8" w:rsidRDefault="00784BE8"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priorities we need to make</w:t>
      </w:r>
      <w:r w:rsidR="00394CEA">
        <w:rPr>
          <w:rFonts w:asciiTheme="minorHAnsi" w:eastAsia="Times New Roman" w:hAnsiTheme="minorHAnsi" w:cstheme="minorHAnsi"/>
          <w:bCs/>
          <w:sz w:val="24"/>
          <w:szCs w:val="24"/>
        </w:rPr>
        <w:t xml:space="preserve">, and believes what </w:t>
      </w:r>
      <w:r w:rsidR="00C303D8">
        <w:rPr>
          <w:rFonts w:asciiTheme="minorHAnsi" w:eastAsia="Times New Roman" w:hAnsiTheme="minorHAnsi" w:cstheme="minorHAnsi"/>
          <w:bCs/>
          <w:sz w:val="24"/>
          <w:szCs w:val="24"/>
        </w:rPr>
        <w:t>co</w:t>
      </w:r>
      <w:r w:rsidR="00394CEA">
        <w:rPr>
          <w:rFonts w:asciiTheme="minorHAnsi" w:eastAsia="Times New Roman" w:hAnsiTheme="minorHAnsi" w:cstheme="minorHAnsi"/>
          <w:bCs/>
          <w:sz w:val="24"/>
          <w:szCs w:val="24"/>
        </w:rPr>
        <w:t xml:space="preserve">mes out of the workshop will give them a </w:t>
      </w:r>
    </w:p>
    <w:p w14:paraId="3F1380E6" w14:textId="1DB1B09E" w:rsidR="00101D90" w:rsidRDefault="00394CEA"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better idea </w:t>
      </w:r>
      <w:r w:rsidR="003D3FC7">
        <w:rPr>
          <w:rFonts w:asciiTheme="minorHAnsi" w:eastAsia="Times New Roman" w:hAnsiTheme="minorHAnsi" w:cstheme="minorHAnsi"/>
          <w:bCs/>
          <w:sz w:val="24"/>
          <w:szCs w:val="24"/>
        </w:rPr>
        <w:t>when it comes to hiring.</w:t>
      </w:r>
      <w:r w:rsidR="00C303D8">
        <w:rPr>
          <w:rFonts w:asciiTheme="minorHAnsi" w:eastAsia="Times New Roman" w:hAnsiTheme="minorHAnsi" w:cstheme="minorHAnsi"/>
          <w:bCs/>
          <w:sz w:val="24"/>
          <w:szCs w:val="24"/>
        </w:rPr>
        <w:t xml:space="preserve"> </w:t>
      </w:r>
      <w:r w:rsidR="003853A3">
        <w:rPr>
          <w:rFonts w:asciiTheme="minorHAnsi" w:eastAsia="Times New Roman" w:hAnsiTheme="minorHAnsi" w:cstheme="minorHAnsi"/>
          <w:bCs/>
          <w:sz w:val="24"/>
          <w:szCs w:val="24"/>
        </w:rPr>
        <w:t>A brief discussion</w:t>
      </w:r>
      <w:r w:rsidR="00101D90">
        <w:rPr>
          <w:rFonts w:asciiTheme="minorHAnsi" w:eastAsia="Times New Roman" w:hAnsiTheme="minorHAnsi" w:cstheme="minorHAnsi"/>
          <w:bCs/>
          <w:sz w:val="24"/>
          <w:szCs w:val="24"/>
        </w:rPr>
        <w:t xml:space="preserve"> ensued regarding the vacancies and </w:t>
      </w:r>
    </w:p>
    <w:p w14:paraId="0B80FC81" w14:textId="49398797" w:rsidR="00C303D8" w:rsidRDefault="00101D90"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hiring.</w:t>
      </w:r>
    </w:p>
    <w:p w14:paraId="7D80BC4D" w14:textId="77777777" w:rsidR="00C303D8" w:rsidRDefault="00C303D8" w:rsidP="00661131">
      <w:pPr>
        <w:tabs>
          <w:tab w:val="center" w:pos="4680"/>
        </w:tabs>
        <w:rPr>
          <w:rFonts w:asciiTheme="minorHAnsi" w:eastAsia="Times New Roman" w:hAnsiTheme="minorHAnsi" w:cstheme="minorHAnsi"/>
          <w:bCs/>
          <w:sz w:val="24"/>
          <w:szCs w:val="24"/>
        </w:rPr>
      </w:pPr>
    </w:p>
    <w:p w14:paraId="2C9AF1E9" w14:textId="77777777" w:rsidR="00493332" w:rsidRDefault="00C303D8"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D</w:t>
      </w:r>
      <w:r w:rsidR="00384A24">
        <w:rPr>
          <w:rFonts w:asciiTheme="minorHAnsi" w:eastAsia="Times New Roman" w:hAnsiTheme="minorHAnsi" w:cstheme="minorHAnsi"/>
          <w:bCs/>
          <w:sz w:val="24"/>
          <w:szCs w:val="24"/>
        </w:rPr>
        <w:t>ate</w:t>
      </w:r>
      <w:r w:rsidR="00953BB5">
        <w:rPr>
          <w:rFonts w:asciiTheme="minorHAnsi" w:eastAsia="Times New Roman" w:hAnsiTheme="minorHAnsi" w:cstheme="minorHAnsi"/>
          <w:bCs/>
          <w:sz w:val="24"/>
          <w:szCs w:val="24"/>
        </w:rPr>
        <w:t xml:space="preserve">s </w:t>
      </w:r>
      <w:r w:rsidR="00493332">
        <w:rPr>
          <w:rFonts w:asciiTheme="minorHAnsi" w:eastAsia="Times New Roman" w:hAnsiTheme="minorHAnsi" w:cstheme="minorHAnsi"/>
          <w:bCs/>
          <w:sz w:val="24"/>
          <w:szCs w:val="24"/>
        </w:rPr>
        <w:t xml:space="preserve">for the workshop </w:t>
      </w:r>
      <w:r w:rsidR="00384A24">
        <w:rPr>
          <w:rFonts w:asciiTheme="minorHAnsi" w:eastAsia="Times New Roman" w:hAnsiTheme="minorHAnsi" w:cstheme="minorHAnsi"/>
          <w:bCs/>
          <w:sz w:val="24"/>
          <w:szCs w:val="24"/>
        </w:rPr>
        <w:t xml:space="preserve">were </w:t>
      </w:r>
      <w:r w:rsidR="00953BB5">
        <w:rPr>
          <w:rFonts w:asciiTheme="minorHAnsi" w:eastAsia="Times New Roman" w:hAnsiTheme="minorHAnsi" w:cstheme="minorHAnsi"/>
          <w:bCs/>
          <w:sz w:val="24"/>
          <w:szCs w:val="24"/>
        </w:rPr>
        <w:t>suggested and</w:t>
      </w:r>
      <w:r w:rsidR="00101D90">
        <w:rPr>
          <w:rFonts w:asciiTheme="minorHAnsi" w:eastAsia="Times New Roman" w:hAnsiTheme="minorHAnsi" w:cstheme="minorHAnsi"/>
          <w:bCs/>
          <w:sz w:val="24"/>
          <w:szCs w:val="24"/>
        </w:rPr>
        <w:t xml:space="preserve"> a date</w:t>
      </w:r>
      <w:r w:rsidR="00384A24">
        <w:rPr>
          <w:rFonts w:asciiTheme="minorHAnsi" w:eastAsia="Times New Roman" w:hAnsiTheme="minorHAnsi" w:cstheme="minorHAnsi"/>
          <w:bCs/>
          <w:sz w:val="24"/>
          <w:szCs w:val="24"/>
        </w:rPr>
        <w:t xml:space="preserve"> will be confirmed after</w:t>
      </w:r>
      <w:r w:rsidR="0001255B">
        <w:rPr>
          <w:rFonts w:asciiTheme="minorHAnsi" w:eastAsia="Times New Roman" w:hAnsiTheme="minorHAnsi" w:cstheme="minorHAnsi"/>
          <w:bCs/>
          <w:sz w:val="24"/>
          <w:szCs w:val="24"/>
        </w:rPr>
        <w:t xml:space="preserve"> </w:t>
      </w:r>
      <w:r w:rsidR="00101D90">
        <w:rPr>
          <w:rFonts w:asciiTheme="minorHAnsi" w:eastAsia="Times New Roman" w:hAnsiTheme="minorHAnsi" w:cstheme="minorHAnsi"/>
          <w:bCs/>
          <w:sz w:val="24"/>
          <w:szCs w:val="24"/>
        </w:rPr>
        <w:t>individual calendars</w:t>
      </w:r>
      <w:r w:rsidR="0001255B">
        <w:rPr>
          <w:rFonts w:asciiTheme="minorHAnsi" w:eastAsia="Times New Roman" w:hAnsiTheme="minorHAnsi" w:cstheme="minorHAnsi"/>
          <w:bCs/>
          <w:sz w:val="24"/>
          <w:szCs w:val="24"/>
        </w:rPr>
        <w:t xml:space="preserve"> </w:t>
      </w:r>
    </w:p>
    <w:p w14:paraId="36E1B368" w14:textId="7CBAFD78" w:rsidR="007A6DAC" w:rsidRDefault="0001255B" w:rsidP="00661131">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are checked. </w:t>
      </w:r>
    </w:p>
    <w:p w14:paraId="6F2AA7A4" w14:textId="77777777" w:rsidR="007A6DAC" w:rsidRDefault="007A6DAC" w:rsidP="00661131">
      <w:pPr>
        <w:tabs>
          <w:tab w:val="center" w:pos="4680"/>
        </w:tabs>
        <w:rPr>
          <w:rFonts w:asciiTheme="minorHAnsi" w:eastAsia="Times New Roman" w:hAnsiTheme="minorHAnsi" w:cstheme="minorHAnsi"/>
          <w:bCs/>
          <w:sz w:val="24"/>
          <w:szCs w:val="24"/>
        </w:rPr>
      </w:pPr>
    </w:p>
    <w:p w14:paraId="20BC769C"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rPr>
          <w:rFonts w:asciiTheme="minorHAnsi" w:eastAsia="Times New Roman" w:hAnsiTheme="minorHAnsi" w:cstheme="minorHAnsi"/>
          <w:b/>
          <w:bCs/>
          <w:color w:val="FFFFFF"/>
          <w:sz w:val="24"/>
          <w:szCs w:val="24"/>
        </w:rPr>
      </w:pPr>
      <w:r>
        <w:rPr>
          <w:rFonts w:asciiTheme="minorHAnsi" w:eastAsia="Times New Roman" w:hAnsiTheme="minorHAnsi" w:cstheme="minorHAnsi"/>
          <w:b/>
          <w:bCs/>
          <w:color w:val="FFFFFF"/>
          <w:sz w:val="24"/>
          <w:szCs w:val="24"/>
        </w:rPr>
        <w:t>New Business</w:t>
      </w:r>
    </w:p>
    <w:p w14:paraId="791EF9A3" w14:textId="77777777" w:rsidR="00661131" w:rsidRDefault="00661131" w:rsidP="00661131">
      <w:pPr>
        <w:tabs>
          <w:tab w:val="center" w:pos="4680"/>
        </w:tabs>
        <w:rPr>
          <w:rFonts w:asciiTheme="minorHAnsi" w:eastAsia="Times New Roman" w:hAnsiTheme="minorHAnsi" w:cstheme="minorHAnsi"/>
          <w:b/>
          <w:sz w:val="24"/>
          <w:szCs w:val="24"/>
        </w:rPr>
      </w:pPr>
    </w:p>
    <w:p w14:paraId="40B9F17C" w14:textId="66724EE6" w:rsidR="00F05AD6" w:rsidRDefault="00661131"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 xml:space="preserve">Item 1 – </w:t>
      </w:r>
      <w:r w:rsidR="007C5EAF">
        <w:rPr>
          <w:rFonts w:asciiTheme="minorHAnsi" w:eastAsia="Times New Roman" w:hAnsiTheme="minorHAnsi" w:cstheme="minorHAnsi"/>
          <w:b/>
          <w:sz w:val="24"/>
          <w:szCs w:val="24"/>
        </w:rPr>
        <w:t>LGIP View Access Approval for Chief Jackson</w:t>
      </w:r>
      <w:r w:rsidR="008634DA">
        <w:rPr>
          <w:rFonts w:asciiTheme="minorHAnsi" w:eastAsia="Times New Roman" w:hAnsiTheme="minorHAnsi" w:cstheme="minorHAnsi"/>
          <w:b/>
          <w:sz w:val="24"/>
          <w:szCs w:val="24"/>
        </w:rPr>
        <w:t xml:space="preserve"> </w:t>
      </w:r>
      <w:r w:rsidR="00AD3FBF">
        <w:rPr>
          <w:rFonts w:asciiTheme="minorHAnsi" w:eastAsia="Times New Roman" w:hAnsiTheme="minorHAnsi" w:cstheme="minorHAnsi"/>
          <w:b/>
          <w:sz w:val="24"/>
          <w:szCs w:val="24"/>
        </w:rPr>
        <w:t xml:space="preserve">– </w:t>
      </w:r>
      <w:r w:rsidR="00AD3FBF" w:rsidRPr="00AD3FBF">
        <w:rPr>
          <w:rFonts w:asciiTheme="minorHAnsi" w:eastAsia="Times New Roman" w:hAnsiTheme="minorHAnsi" w:cstheme="minorHAnsi"/>
          <w:bCs/>
          <w:sz w:val="24"/>
          <w:szCs w:val="24"/>
        </w:rPr>
        <w:t>Chief</w:t>
      </w:r>
      <w:r w:rsidR="00F05AD6">
        <w:rPr>
          <w:rFonts w:asciiTheme="minorHAnsi" w:eastAsia="Times New Roman" w:hAnsiTheme="minorHAnsi" w:cstheme="minorHAnsi"/>
          <w:bCs/>
          <w:sz w:val="24"/>
          <w:szCs w:val="24"/>
        </w:rPr>
        <w:t xml:space="preserve"> Daniels advised that </w:t>
      </w:r>
      <w:r w:rsidR="006F2400">
        <w:rPr>
          <w:rFonts w:asciiTheme="minorHAnsi" w:eastAsia="Times New Roman" w:hAnsiTheme="minorHAnsi" w:cstheme="minorHAnsi"/>
          <w:bCs/>
          <w:sz w:val="24"/>
          <w:szCs w:val="24"/>
        </w:rPr>
        <w:t xml:space="preserve">Chief </w:t>
      </w:r>
    </w:p>
    <w:p w14:paraId="079CA7DB" w14:textId="77777777" w:rsidR="00F05AD6" w:rsidRDefault="006F2400"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Jackson has requested </w:t>
      </w:r>
      <w:r w:rsidR="0099770B">
        <w:rPr>
          <w:rFonts w:asciiTheme="minorHAnsi" w:eastAsia="Times New Roman" w:hAnsiTheme="minorHAnsi" w:cstheme="minorHAnsi"/>
          <w:bCs/>
          <w:sz w:val="24"/>
          <w:szCs w:val="24"/>
        </w:rPr>
        <w:t>access just to view the LGIP Seismic Account an</w:t>
      </w:r>
      <w:r w:rsidR="00F05AD6">
        <w:rPr>
          <w:rFonts w:asciiTheme="minorHAnsi" w:eastAsia="Times New Roman" w:hAnsiTheme="minorHAnsi" w:cstheme="minorHAnsi"/>
          <w:bCs/>
          <w:sz w:val="24"/>
          <w:szCs w:val="24"/>
        </w:rPr>
        <w:t>d</w:t>
      </w:r>
      <w:r w:rsidR="0099770B">
        <w:rPr>
          <w:rFonts w:asciiTheme="minorHAnsi" w:eastAsia="Times New Roman" w:hAnsiTheme="minorHAnsi" w:cstheme="minorHAnsi"/>
          <w:bCs/>
          <w:sz w:val="24"/>
          <w:szCs w:val="24"/>
        </w:rPr>
        <w:t xml:space="preserve"> Kathie Gordon-Brooks </w:t>
      </w:r>
    </w:p>
    <w:p w14:paraId="181877A0" w14:textId="77777777" w:rsidR="00F05AD6" w:rsidRDefault="0099770B"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needs approval. It is a view only access</w:t>
      </w:r>
      <w:r w:rsidR="00F47CBA">
        <w:rPr>
          <w:rFonts w:asciiTheme="minorHAnsi" w:eastAsia="Times New Roman" w:hAnsiTheme="minorHAnsi" w:cstheme="minorHAnsi"/>
          <w:bCs/>
          <w:sz w:val="24"/>
          <w:szCs w:val="24"/>
        </w:rPr>
        <w:t xml:space="preserve">, so he asked the board to </w:t>
      </w:r>
      <w:r w:rsidR="00F05AD6">
        <w:rPr>
          <w:rFonts w:asciiTheme="minorHAnsi" w:eastAsia="Times New Roman" w:hAnsiTheme="minorHAnsi" w:cstheme="minorHAnsi"/>
          <w:bCs/>
          <w:sz w:val="24"/>
          <w:szCs w:val="24"/>
        </w:rPr>
        <w:t xml:space="preserve">make a motion to </w:t>
      </w:r>
      <w:r w:rsidR="00F47CBA">
        <w:rPr>
          <w:rFonts w:asciiTheme="minorHAnsi" w:eastAsia="Times New Roman" w:hAnsiTheme="minorHAnsi" w:cstheme="minorHAnsi"/>
          <w:bCs/>
          <w:sz w:val="24"/>
          <w:szCs w:val="24"/>
        </w:rPr>
        <w:t xml:space="preserve">grant Chief </w:t>
      </w:r>
    </w:p>
    <w:p w14:paraId="20BB948C" w14:textId="77777777" w:rsidR="006D1193" w:rsidRDefault="00F47CBA"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Jackson view only access</w:t>
      </w:r>
      <w:r w:rsidR="00F05AD6">
        <w:rPr>
          <w:rFonts w:asciiTheme="minorHAnsi" w:eastAsia="Times New Roman" w:hAnsiTheme="minorHAnsi" w:cstheme="minorHAnsi"/>
          <w:bCs/>
          <w:sz w:val="24"/>
          <w:szCs w:val="24"/>
        </w:rPr>
        <w:t xml:space="preserve"> to LGIP</w:t>
      </w:r>
      <w:r>
        <w:rPr>
          <w:rFonts w:asciiTheme="minorHAnsi" w:eastAsia="Times New Roman" w:hAnsiTheme="minorHAnsi" w:cstheme="minorHAnsi"/>
          <w:bCs/>
          <w:sz w:val="24"/>
          <w:szCs w:val="24"/>
        </w:rPr>
        <w:t xml:space="preserve">. Janel made a motion </w:t>
      </w:r>
      <w:r w:rsidR="00F05AD6">
        <w:rPr>
          <w:rFonts w:asciiTheme="minorHAnsi" w:eastAsia="Times New Roman" w:hAnsiTheme="minorHAnsi" w:cstheme="minorHAnsi"/>
          <w:bCs/>
          <w:sz w:val="24"/>
          <w:szCs w:val="24"/>
        </w:rPr>
        <w:t xml:space="preserve">to </w:t>
      </w:r>
      <w:r w:rsidR="006D1193">
        <w:rPr>
          <w:rFonts w:asciiTheme="minorHAnsi" w:eastAsia="Times New Roman" w:hAnsiTheme="minorHAnsi" w:cstheme="minorHAnsi"/>
          <w:bCs/>
          <w:sz w:val="24"/>
          <w:szCs w:val="24"/>
        </w:rPr>
        <w:t xml:space="preserve">approve and </w:t>
      </w:r>
      <w:r w:rsidR="00F00519">
        <w:rPr>
          <w:rFonts w:asciiTheme="minorHAnsi" w:eastAsia="Times New Roman" w:hAnsiTheme="minorHAnsi" w:cstheme="minorHAnsi"/>
          <w:bCs/>
          <w:sz w:val="24"/>
          <w:szCs w:val="24"/>
        </w:rPr>
        <w:t xml:space="preserve">provide Chief Jackson </w:t>
      </w:r>
    </w:p>
    <w:p w14:paraId="73BCAFD4" w14:textId="77777777" w:rsidR="00493332" w:rsidRDefault="006D1193"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with view access of the LGIP</w:t>
      </w:r>
      <w:r w:rsidR="00F9511F">
        <w:rPr>
          <w:rFonts w:asciiTheme="minorHAnsi" w:eastAsia="Times New Roman" w:hAnsiTheme="minorHAnsi" w:cstheme="minorHAnsi"/>
          <w:bCs/>
          <w:sz w:val="24"/>
          <w:szCs w:val="24"/>
        </w:rPr>
        <w:t xml:space="preserve"> Seismic</w:t>
      </w:r>
      <w:r w:rsidR="00493332">
        <w:rPr>
          <w:rFonts w:asciiTheme="minorHAnsi" w:eastAsia="Times New Roman" w:hAnsiTheme="minorHAnsi" w:cstheme="minorHAnsi"/>
          <w:bCs/>
          <w:sz w:val="24"/>
          <w:szCs w:val="24"/>
        </w:rPr>
        <w:t xml:space="preserve"> Account</w:t>
      </w:r>
      <w:r w:rsidR="00F9511F">
        <w:rPr>
          <w:rFonts w:asciiTheme="minorHAnsi" w:eastAsia="Times New Roman" w:hAnsiTheme="minorHAnsi" w:cstheme="minorHAnsi"/>
          <w:bCs/>
          <w:sz w:val="24"/>
          <w:szCs w:val="24"/>
        </w:rPr>
        <w:t xml:space="preserve">. Kathy Lebeuf seconded the motion. The motion </w:t>
      </w:r>
    </w:p>
    <w:p w14:paraId="51263E67" w14:textId="28B24DE1" w:rsidR="00661131" w:rsidRPr="006F2400" w:rsidRDefault="00F9511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passed. </w:t>
      </w:r>
      <w:r>
        <w:rPr>
          <w:rFonts w:asciiTheme="minorHAnsi" w:eastAsia="Times New Roman" w:hAnsiTheme="minorHAnsi" w:cstheme="minorHAnsi"/>
          <w:b/>
          <w:sz w:val="24"/>
          <w:szCs w:val="24"/>
        </w:rPr>
        <w:t>(See Motion #3)</w:t>
      </w:r>
      <w:r w:rsidR="006D1193">
        <w:rPr>
          <w:rFonts w:asciiTheme="minorHAnsi" w:eastAsia="Times New Roman" w:hAnsiTheme="minorHAnsi" w:cstheme="minorHAnsi"/>
          <w:bCs/>
          <w:sz w:val="24"/>
          <w:szCs w:val="24"/>
        </w:rPr>
        <w:t xml:space="preserve"> </w:t>
      </w:r>
    </w:p>
    <w:p w14:paraId="2CEFDB8D" w14:textId="77777777" w:rsidR="00A21847" w:rsidRDefault="007C5EA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lastRenderedPageBreak/>
        <w:t>Item 2 – Umpqua Bank Administrator Change Form</w:t>
      </w:r>
      <w:r w:rsidR="00A21847">
        <w:rPr>
          <w:rFonts w:asciiTheme="minorHAnsi" w:eastAsia="Times New Roman" w:hAnsiTheme="minorHAnsi" w:cstheme="minorHAnsi"/>
          <w:b/>
          <w:sz w:val="24"/>
          <w:szCs w:val="24"/>
        </w:rPr>
        <w:t xml:space="preserve"> – </w:t>
      </w:r>
      <w:r w:rsidR="00A21847">
        <w:rPr>
          <w:rFonts w:asciiTheme="minorHAnsi" w:eastAsia="Times New Roman" w:hAnsiTheme="minorHAnsi" w:cstheme="minorHAnsi"/>
          <w:bCs/>
          <w:sz w:val="24"/>
          <w:szCs w:val="24"/>
        </w:rPr>
        <w:t xml:space="preserve">Janel took care of this prior to Board </w:t>
      </w:r>
    </w:p>
    <w:p w14:paraId="1C3CB401" w14:textId="1BFF51BF" w:rsidR="007C5EAF" w:rsidRPr="00A21847" w:rsidRDefault="00A21847"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Meeting.</w:t>
      </w:r>
    </w:p>
    <w:p w14:paraId="2D980F0B" w14:textId="77777777" w:rsidR="007C5EAF" w:rsidRDefault="007C5EAF" w:rsidP="00F3144B">
      <w:pPr>
        <w:tabs>
          <w:tab w:val="center" w:pos="4680"/>
        </w:tabs>
        <w:rPr>
          <w:rFonts w:asciiTheme="minorHAnsi" w:eastAsia="Times New Roman" w:hAnsiTheme="minorHAnsi" w:cstheme="minorHAnsi"/>
          <w:b/>
          <w:sz w:val="24"/>
          <w:szCs w:val="24"/>
        </w:rPr>
      </w:pPr>
    </w:p>
    <w:p w14:paraId="3A1405E5" w14:textId="52B8CDBD" w:rsidR="00554485" w:rsidRDefault="007C5EA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Item 3 – Division Chief and Admin. Assistant Compensation Review</w:t>
      </w:r>
      <w:r w:rsidR="00A21847">
        <w:rPr>
          <w:rFonts w:asciiTheme="minorHAnsi" w:eastAsia="Times New Roman" w:hAnsiTheme="minorHAnsi" w:cstheme="minorHAnsi"/>
          <w:b/>
          <w:sz w:val="24"/>
          <w:szCs w:val="24"/>
        </w:rPr>
        <w:t xml:space="preserve"> </w:t>
      </w:r>
      <w:r w:rsidR="00F944B4">
        <w:rPr>
          <w:rFonts w:asciiTheme="minorHAnsi" w:eastAsia="Times New Roman" w:hAnsiTheme="minorHAnsi" w:cstheme="minorHAnsi"/>
          <w:b/>
          <w:sz w:val="24"/>
          <w:szCs w:val="24"/>
        </w:rPr>
        <w:t xml:space="preserve">– </w:t>
      </w:r>
      <w:r w:rsidR="00F944B4">
        <w:rPr>
          <w:rFonts w:asciiTheme="minorHAnsi" w:eastAsia="Times New Roman" w:hAnsiTheme="minorHAnsi" w:cstheme="minorHAnsi"/>
          <w:bCs/>
          <w:sz w:val="24"/>
          <w:szCs w:val="24"/>
        </w:rPr>
        <w:t xml:space="preserve">Bryan </w:t>
      </w:r>
      <w:r w:rsidR="00EC4371">
        <w:rPr>
          <w:rFonts w:asciiTheme="minorHAnsi" w:eastAsia="Times New Roman" w:hAnsiTheme="minorHAnsi" w:cstheme="minorHAnsi"/>
          <w:bCs/>
          <w:sz w:val="24"/>
          <w:szCs w:val="24"/>
        </w:rPr>
        <w:t xml:space="preserve">said </w:t>
      </w:r>
      <w:r w:rsidR="002B7080">
        <w:rPr>
          <w:rFonts w:asciiTheme="minorHAnsi" w:eastAsia="Times New Roman" w:hAnsiTheme="minorHAnsi" w:cstheme="minorHAnsi"/>
          <w:bCs/>
          <w:sz w:val="24"/>
          <w:szCs w:val="24"/>
        </w:rPr>
        <w:t xml:space="preserve">you received </w:t>
      </w:r>
    </w:p>
    <w:p w14:paraId="0BDC42D0" w14:textId="77777777" w:rsidR="0019061C" w:rsidRDefault="002B7080"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information from us regarding the </w:t>
      </w:r>
      <w:r w:rsidR="00D32D9A" w:rsidRPr="00D32D9A">
        <w:rPr>
          <w:rFonts w:asciiTheme="minorHAnsi" w:eastAsia="Times New Roman" w:hAnsiTheme="minorHAnsi" w:cstheme="minorHAnsi"/>
          <w:bCs/>
          <w:sz w:val="24"/>
          <w:szCs w:val="24"/>
        </w:rPr>
        <w:t>F</w:t>
      </w:r>
      <w:r w:rsidR="00D32D9A">
        <w:rPr>
          <w:rFonts w:asciiTheme="minorHAnsi" w:eastAsia="Times New Roman" w:hAnsiTheme="minorHAnsi" w:cstheme="minorHAnsi"/>
          <w:bCs/>
          <w:sz w:val="24"/>
          <w:szCs w:val="24"/>
        </w:rPr>
        <w:t>irefighter</w:t>
      </w:r>
      <w:r w:rsidR="0019061C">
        <w:rPr>
          <w:rFonts w:asciiTheme="minorHAnsi" w:eastAsia="Times New Roman" w:hAnsiTheme="minorHAnsi" w:cstheme="minorHAnsi"/>
          <w:bCs/>
          <w:sz w:val="24"/>
          <w:szCs w:val="24"/>
        </w:rPr>
        <w:t>s</w:t>
      </w:r>
      <w:r w:rsidR="00554485">
        <w:rPr>
          <w:rFonts w:asciiTheme="minorHAnsi" w:eastAsia="Times New Roman" w:hAnsiTheme="minorHAnsi" w:cstheme="minorHAnsi"/>
          <w:bCs/>
          <w:sz w:val="24"/>
          <w:szCs w:val="24"/>
        </w:rPr>
        <w:t xml:space="preserve">, </w:t>
      </w:r>
      <w:r w:rsidR="0019061C">
        <w:rPr>
          <w:rFonts w:asciiTheme="minorHAnsi" w:eastAsia="Times New Roman" w:hAnsiTheme="minorHAnsi" w:cstheme="minorHAnsi"/>
          <w:bCs/>
          <w:sz w:val="24"/>
          <w:szCs w:val="24"/>
        </w:rPr>
        <w:t>Engineer</w:t>
      </w:r>
      <w:r w:rsidR="00D32D9A">
        <w:rPr>
          <w:rFonts w:asciiTheme="minorHAnsi" w:eastAsia="Times New Roman" w:hAnsiTheme="minorHAnsi" w:cstheme="minorHAnsi"/>
          <w:bCs/>
          <w:sz w:val="24"/>
          <w:szCs w:val="24"/>
        </w:rPr>
        <w:t>s and Captains salaries</w:t>
      </w:r>
      <w:r w:rsidR="00554485">
        <w:rPr>
          <w:rFonts w:asciiTheme="minorHAnsi" w:eastAsia="Times New Roman" w:hAnsiTheme="minorHAnsi" w:cstheme="minorHAnsi"/>
          <w:bCs/>
          <w:sz w:val="24"/>
          <w:szCs w:val="24"/>
        </w:rPr>
        <w:t xml:space="preserve"> that are already </w:t>
      </w:r>
    </w:p>
    <w:p w14:paraId="5F637DE2" w14:textId="4112C392" w:rsidR="0019061C" w:rsidRDefault="0019061C"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establish</w:t>
      </w:r>
      <w:r w:rsidR="00685CAF">
        <w:rPr>
          <w:rFonts w:asciiTheme="minorHAnsi" w:eastAsia="Times New Roman" w:hAnsiTheme="minorHAnsi" w:cstheme="minorHAnsi"/>
          <w:bCs/>
          <w:sz w:val="24"/>
          <w:szCs w:val="24"/>
        </w:rPr>
        <w:t>ed</w:t>
      </w:r>
      <w:r>
        <w:rPr>
          <w:rFonts w:asciiTheme="minorHAnsi" w:eastAsia="Times New Roman" w:hAnsiTheme="minorHAnsi" w:cstheme="minorHAnsi"/>
          <w:bCs/>
          <w:sz w:val="24"/>
          <w:szCs w:val="24"/>
        </w:rPr>
        <w:t>,</w:t>
      </w:r>
      <w:r w:rsidR="00D32D9A">
        <w:rPr>
          <w:rFonts w:asciiTheme="minorHAnsi" w:eastAsia="Times New Roman" w:hAnsiTheme="minorHAnsi" w:cstheme="minorHAnsi"/>
          <w:bCs/>
          <w:sz w:val="24"/>
          <w:szCs w:val="24"/>
        </w:rPr>
        <w:t xml:space="preserve"> and that being said </w:t>
      </w:r>
      <w:r w:rsidR="00062787">
        <w:rPr>
          <w:rFonts w:asciiTheme="minorHAnsi" w:eastAsia="Times New Roman" w:hAnsiTheme="minorHAnsi" w:cstheme="minorHAnsi"/>
          <w:bCs/>
          <w:sz w:val="24"/>
          <w:szCs w:val="24"/>
        </w:rPr>
        <w:t xml:space="preserve">we are facing compression in </w:t>
      </w:r>
      <w:r w:rsidR="00D32D9A">
        <w:rPr>
          <w:rFonts w:asciiTheme="minorHAnsi" w:eastAsia="Times New Roman" w:hAnsiTheme="minorHAnsi" w:cstheme="minorHAnsi"/>
          <w:bCs/>
          <w:sz w:val="24"/>
          <w:szCs w:val="24"/>
        </w:rPr>
        <w:t>the Ad</w:t>
      </w:r>
      <w:r w:rsidR="00554485">
        <w:rPr>
          <w:rFonts w:asciiTheme="minorHAnsi" w:eastAsia="Times New Roman" w:hAnsiTheme="minorHAnsi" w:cstheme="minorHAnsi"/>
          <w:bCs/>
          <w:sz w:val="24"/>
          <w:szCs w:val="24"/>
        </w:rPr>
        <w:t>ministrative</w:t>
      </w:r>
      <w:r w:rsidR="00D32D9A">
        <w:rPr>
          <w:rFonts w:asciiTheme="minorHAnsi" w:eastAsia="Times New Roman" w:hAnsiTheme="minorHAnsi" w:cstheme="minorHAnsi"/>
          <w:bCs/>
          <w:sz w:val="24"/>
          <w:szCs w:val="24"/>
        </w:rPr>
        <w:t xml:space="preserve"> Assistant and </w:t>
      </w:r>
    </w:p>
    <w:p w14:paraId="0F246FFF" w14:textId="0D61F852" w:rsidR="0019061C" w:rsidRDefault="00062787"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Division Chief </w:t>
      </w:r>
      <w:r w:rsidR="00554485">
        <w:rPr>
          <w:rFonts w:asciiTheme="minorHAnsi" w:eastAsia="Times New Roman" w:hAnsiTheme="minorHAnsi" w:cstheme="minorHAnsi"/>
          <w:bCs/>
          <w:sz w:val="24"/>
          <w:szCs w:val="24"/>
        </w:rPr>
        <w:t>so we did a quick salary study based on job descriptions. The s</w:t>
      </w:r>
      <w:r w:rsidR="003F3F0B">
        <w:rPr>
          <w:rFonts w:asciiTheme="minorHAnsi" w:eastAsia="Times New Roman" w:hAnsiTheme="minorHAnsi" w:cstheme="minorHAnsi"/>
          <w:bCs/>
          <w:sz w:val="24"/>
          <w:szCs w:val="24"/>
        </w:rPr>
        <w:t>te</w:t>
      </w:r>
      <w:r w:rsidR="0035420D">
        <w:rPr>
          <w:rFonts w:asciiTheme="minorHAnsi" w:eastAsia="Times New Roman" w:hAnsiTheme="minorHAnsi" w:cstheme="minorHAnsi"/>
          <w:bCs/>
          <w:sz w:val="24"/>
          <w:szCs w:val="24"/>
        </w:rPr>
        <w:t>p</w:t>
      </w:r>
      <w:r w:rsidR="00554485">
        <w:rPr>
          <w:rFonts w:asciiTheme="minorHAnsi" w:eastAsia="Times New Roman" w:hAnsiTheme="minorHAnsi" w:cstheme="minorHAnsi"/>
          <w:bCs/>
          <w:sz w:val="24"/>
          <w:szCs w:val="24"/>
        </w:rPr>
        <w:t xml:space="preserve"> ranges </w:t>
      </w:r>
      <w:r w:rsidR="0019061C">
        <w:rPr>
          <w:rFonts w:asciiTheme="minorHAnsi" w:eastAsia="Times New Roman" w:hAnsiTheme="minorHAnsi" w:cstheme="minorHAnsi"/>
          <w:bCs/>
          <w:sz w:val="24"/>
          <w:szCs w:val="24"/>
        </w:rPr>
        <w:t xml:space="preserve">for both </w:t>
      </w:r>
    </w:p>
    <w:p w14:paraId="63F945F6" w14:textId="0BD28528" w:rsidR="00997A0F" w:rsidRDefault="0019061C"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positions are there to </w:t>
      </w:r>
      <w:r w:rsidR="003F3F0B">
        <w:rPr>
          <w:rFonts w:asciiTheme="minorHAnsi" w:eastAsia="Times New Roman" w:hAnsiTheme="minorHAnsi" w:cstheme="minorHAnsi"/>
          <w:bCs/>
          <w:sz w:val="24"/>
          <w:szCs w:val="24"/>
        </w:rPr>
        <w:t xml:space="preserve">avoid </w:t>
      </w:r>
      <w:r w:rsidR="0035420D">
        <w:rPr>
          <w:rFonts w:asciiTheme="minorHAnsi" w:eastAsia="Times New Roman" w:hAnsiTheme="minorHAnsi" w:cstheme="minorHAnsi"/>
          <w:bCs/>
          <w:sz w:val="24"/>
          <w:szCs w:val="24"/>
        </w:rPr>
        <w:t xml:space="preserve">that issue of compression and to also establish step increases for </w:t>
      </w:r>
    </w:p>
    <w:p w14:paraId="6238056B" w14:textId="77777777" w:rsidR="00997A0F" w:rsidRDefault="0035420D"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our two other classified personnel. Neither of the positions have been input into the </w:t>
      </w:r>
      <w:r w:rsidR="00997A0F">
        <w:rPr>
          <w:rFonts w:asciiTheme="minorHAnsi" w:eastAsia="Times New Roman" w:hAnsiTheme="minorHAnsi" w:cstheme="minorHAnsi"/>
          <w:bCs/>
          <w:sz w:val="24"/>
          <w:szCs w:val="24"/>
        </w:rPr>
        <w:t xml:space="preserve">working </w:t>
      </w:r>
    </w:p>
    <w:p w14:paraId="3A8BC83F" w14:textId="20A61DC6" w:rsidR="00997A0F" w:rsidRDefault="00997A0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budget we have they are just carrying over so for the three-year budget there are no increases </w:t>
      </w:r>
    </w:p>
    <w:p w14:paraId="6A56B632" w14:textId="77777777" w:rsidR="00685CAF" w:rsidRDefault="00997A0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for myself, Chief Jackson, or Lynn unless we adopt some type of salary range</w:t>
      </w:r>
      <w:r w:rsidR="00685CAF">
        <w:rPr>
          <w:rFonts w:asciiTheme="minorHAnsi" w:eastAsia="Times New Roman" w:hAnsiTheme="minorHAnsi" w:cstheme="minorHAnsi"/>
          <w:bCs/>
          <w:sz w:val="24"/>
          <w:szCs w:val="24"/>
        </w:rPr>
        <w:t xml:space="preserve">, and increases are </w:t>
      </w:r>
    </w:p>
    <w:p w14:paraId="180C66E9" w14:textId="1B987B40" w:rsidR="00C069B4" w:rsidRDefault="00685CAF" w:rsidP="00F3144B">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approved by the Board. </w:t>
      </w:r>
      <w:r w:rsidR="00997A0F">
        <w:rPr>
          <w:rFonts w:asciiTheme="minorHAnsi" w:eastAsia="Times New Roman" w:hAnsiTheme="minorHAnsi" w:cstheme="minorHAnsi"/>
          <w:bCs/>
          <w:sz w:val="24"/>
          <w:szCs w:val="24"/>
        </w:rPr>
        <w:t xml:space="preserve"> </w:t>
      </w:r>
      <w:r w:rsidR="007B4F8B">
        <w:rPr>
          <w:rFonts w:asciiTheme="minorHAnsi" w:eastAsia="Times New Roman" w:hAnsiTheme="minorHAnsi" w:cstheme="minorHAnsi"/>
          <w:bCs/>
          <w:sz w:val="24"/>
          <w:szCs w:val="24"/>
        </w:rPr>
        <w:t xml:space="preserve">A </w:t>
      </w:r>
      <w:r w:rsidR="00AE20F7">
        <w:rPr>
          <w:rFonts w:asciiTheme="minorHAnsi" w:eastAsia="Times New Roman" w:hAnsiTheme="minorHAnsi" w:cstheme="minorHAnsi"/>
          <w:bCs/>
          <w:sz w:val="24"/>
          <w:szCs w:val="24"/>
        </w:rPr>
        <w:t xml:space="preserve">question, answer, and </w:t>
      </w:r>
      <w:r w:rsidR="007B4F8B">
        <w:rPr>
          <w:rFonts w:asciiTheme="minorHAnsi" w:eastAsia="Times New Roman" w:hAnsiTheme="minorHAnsi" w:cstheme="minorHAnsi"/>
          <w:bCs/>
          <w:sz w:val="24"/>
          <w:szCs w:val="24"/>
        </w:rPr>
        <w:t>discussion</w:t>
      </w:r>
      <w:r w:rsidR="00AE20F7">
        <w:rPr>
          <w:rFonts w:asciiTheme="minorHAnsi" w:eastAsia="Times New Roman" w:hAnsiTheme="minorHAnsi" w:cstheme="minorHAnsi"/>
          <w:bCs/>
          <w:sz w:val="24"/>
          <w:szCs w:val="24"/>
        </w:rPr>
        <w:t xml:space="preserve"> session </w:t>
      </w:r>
      <w:r w:rsidR="007B4F8B">
        <w:rPr>
          <w:rFonts w:asciiTheme="minorHAnsi" w:eastAsia="Times New Roman" w:hAnsiTheme="minorHAnsi" w:cstheme="minorHAnsi"/>
          <w:bCs/>
          <w:sz w:val="24"/>
          <w:szCs w:val="24"/>
        </w:rPr>
        <w:t>ensued around the topic</w:t>
      </w:r>
      <w:r w:rsidR="00AE20F7">
        <w:rPr>
          <w:rFonts w:asciiTheme="minorHAnsi" w:eastAsia="Times New Roman" w:hAnsiTheme="minorHAnsi" w:cstheme="minorHAnsi"/>
          <w:bCs/>
          <w:sz w:val="24"/>
          <w:szCs w:val="24"/>
        </w:rPr>
        <w:t>.</w:t>
      </w:r>
    </w:p>
    <w:p w14:paraId="1D210704" w14:textId="77777777" w:rsidR="00661131" w:rsidRDefault="00661131" w:rsidP="00661131">
      <w:pPr>
        <w:tabs>
          <w:tab w:val="center" w:pos="4680"/>
        </w:tabs>
        <w:rPr>
          <w:rFonts w:asciiTheme="minorHAnsi" w:eastAsia="Times New Roman" w:hAnsiTheme="minorHAnsi" w:cstheme="minorHAnsi"/>
          <w:bCs/>
          <w:sz w:val="24"/>
          <w:szCs w:val="24"/>
        </w:rPr>
      </w:pPr>
    </w:p>
    <w:p w14:paraId="1716D981"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Public Comments and/or Questions</w:t>
      </w:r>
    </w:p>
    <w:p w14:paraId="62A2F46A" w14:textId="77777777" w:rsidR="00661131" w:rsidRDefault="00661131" w:rsidP="00661131">
      <w:pPr>
        <w:tabs>
          <w:tab w:val="center" w:pos="4680"/>
        </w:tabs>
        <w:rPr>
          <w:rFonts w:asciiTheme="minorHAnsi" w:eastAsia="Times New Roman" w:hAnsiTheme="minorHAnsi" w:cstheme="minorHAnsi"/>
          <w:sz w:val="24"/>
          <w:szCs w:val="24"/>
        </w:rPr>
      </w:pPr>
    </w:p>
    <w:p w14:paraId="20877C72" w14:textId="77777777"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None</w:t>
      </w:r>
    </w:p>
    <w:p w14:paraId="08BDF783" w14:textId="77777777" w:rsidR="00661131" w:rsidRDefault="00661131" w:rsidP="00661131">
      <w:pPr>
        <w:tabs>
          <w:tab w:val="center" w:pos="4680"/>
        </w:tabs>
        <w:rPr>
          <w:rFonts w:asciiTheme="minorHAnsi" w:eastAsia="Times New Roman" w:hAnsiTheme="minorHAnsi" w:cstheme="minorHAnsi"/>
          <w:sz w:val="24"/>
          <w:szCs w:val="24"/>
        </w:rPr>
      </w:pPr>
    </w:p>
    <w:p w14:paraId="7ACD04C0" w14:textId="77777777" w:rsidR="00661131" w:rsidRDefault="00661131" w:rsidP="00661131">
      <w:pPr>
        <w:pBdr>
          <w:top w:val="single" w:sz="4" w:space="1" w:color="auto"/>
          <w:left w:val="single" w:sz="4" w:space="4" w:color="auto"/>
          <w:bottom w:val="single" w:sz="4" w:space="1" w:color="auto"/>
          <w:right w:val="single" w:sz="4" w:space="4" w:color="auto"/>
        </w:pBdr>
        <w:shd w:val="clear" w:color="auto" w:fill="000000"/>
        <w:jc w:val="center"/>
        <w:rPr>
          <w:rFonts w:asciiTheme="minorHAnsi" w:eastAsia="Times New Roman" w:hAnsiTheme="minorHAnsi" w:cstheme="minorHAnsi"/>
          <w:b/>
          <w:color w:val="FFFFFF"/>
          <w:sz w:val="24"/>
          <w:szCs w:val="24"/>
        </w:rPr>
      </w:pPr>
      <w:r>
        <w:rPr>
          <w:rFonts w:asciiTheme="minorHAnsi" w:eastAsia="Times New Roman" w:hAnsiTheme="minorHAnsi" w:cstheme="minorHAnsi"/>
          <w:b/>
          <w:color w:val="FFFFFF"/>
          <w:sz w:val="24"/>
          <w:szCs w:val="24"/>
        </w:rPr>
        <w:t>Agenda Suggestions - Open</w:t>
      </w:r>
    </w:p>
    <w:p w14:paraId="5C3FD3F3" w14:textId="6190E379" w:rsidR="00CE1796" w:rsidRDefault="00CE1796" w:rsidP="00661131">
      <w:pPr>
        <w:pStyle w:val="ListParagraph"/>
        <w:numPr>
          <w:ilvl w:val="0"/>
          <w:numId w:val="5"/>
        </w:num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Budget Workshop </w:t>
      </w:r>
      <w:r w:rsidR="001A5878">
        <w:rPr>
          <w:rFonts w:asciiTheme="minorHAnsi" w:eastAsia="Times New Roman" w:hAnsiTheme="minorHAnsi" w:cstheme="minorHAnsi"/>
          <w:sz w:val="24"/>
          <w:szCs w:val="24"/>
        </w:rPr>
        <w:t>– May 18</w:t>
      </w:r>
      <w:r w:rsidR="001A5878" w:rsidRPr="001A5878">
        <w:rPr>
          <w:rFonts w:asciiTheme="minorHAnsi" w:eastAsia="Times New Roman" w:hAnsiTheme="minorHAnsi" w:cstheme="minorHAnsi"/>
          <w:sz w:val="24"/>
          <w:szCs w:val="24"/>
          <w:vertAlign w:val="superscript"/>
        </w:rPr>
        <w:t>th</w:t>
      </w:r>
      <w:r w:rsidR="001A5878">
        <w:rPr>
          <w:rFonts w:asciiTheme="minorHAnsi" w:eastAsia="Times New Roman" w:hAnsiTheme="minorHAnsi" w:cstheme="minorHAnsi"/>
          <w:sz w:val="24"/>
          <w:szCs w:val="24"/>
        </w:rPr>
        <w:t xml:space="preserve"> or 20</w:t>
      </w:r>
      <w:r w:rsidR="001A5878" w:rsidRPr="001A5878">
        <w:rPr>
          <w:rFonts w:asciiTheme="minorHAnsi" w:eastAsia="Times New Roman" w:hAnsiTheme="minorHAnsi" w:cstheme="minorHAnsi"/>
          <w:sz w:val="24"/>
          <w:szCs w:val="24"/>
          <w:vertAlign w:val="superscript"/>
        </w:rPr>
        <w:t>th</w:t>
      </w:r>
      <w:r w:rsidR="001A5878">
        <w:rPr>
          <w:rFonts w:asciiTheme="minorHAnsi" w:eastAsia="Times New Roman" w:hAnsiTheme="minorHAnsi" w:cstheme="minorHAnsi"/>
          <w:sz w:val="24"/>
          <w:szCs w:val="24"/>
        </w:rPr>
        <w:t xml:space="preserve"> pending information.</w:t>
      </w:r>
    </w:p>
    <w:p w14:paraId="6BD941CE" w14:textId="0B47CAE8" w:rsidR="00661131" w:rsidRDefault="00661131" w:rsidP="00661131">
      <w:pPr>
        <w:pStyle w:val="ListParagraph"/>
        <w:numPr>
          <w:ilvl w:val="0"/>
          <w:numId w:val="5"/>
        </w:num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May Budget and Board of Directors Meeting 5/9/2023 @10:00 am</w:t>
      </w:r>
    </w:p>
    <w:p w14:paraId="08BE6530" w14:textId="77777777" w:rsidR="00661131" w:rsidRDefault="00661131" w:rsidP="00661131">
      <w:pPr>
        <w:tabs>
          <w:tab w:val="center" w:pos="4680"/>
        </w:tabs>
        <w:rPr>
          <w:rFonts w:asciiTheme="minorHAnsi" w:eastAsia="Times New Roman" w:hAnsiTheme="minorHAnsi" w:cstheme="minorHAnsi"/>
          <w:sz w:val="24"/>
          <w:szCs w:val="24"/>
        </w:rPr>
      </w:pPr>
    </w:p>
    <w:p w14:paraId="0B3CA4E7" w14:textId="58D60D2B" w:rsidR="00661131" w:rsidRDefault="00661131" w:rsidP="00661131">
      <w:pPr>
        <w:tabs>
          <w:tab w:val="center" w:pos="4680"/>
        </w:tabs>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meeting adjourned at </w:t>
      </w:r>
      <w:r w:rsidR="003C42C4">
        <w:rPr>
          <w:rFonts w:asciiTheme="minorHAnsi" w:eastAsia="Times New Roman" w:hAnsiTheme="minorHAnsi" w:cstheme="minorHAnsi"/>
          <w:sz w:val="24"/>
          <w:szCs w:val="24"/>
        </w:rPr>
        <w:t xml:space="preserve">5:59 </w:t>
      </w:r>
      <w:r>
        <w:rPr>
          <w:rFonts w:asciiTheme="minorHAnsi" w:eastAsia="Times New Roman" w:hAnsiTheme="minorHAnsi" w:cstheme="minorHAnsi"/>
          <w:sz w:val="24"/>
          <w:szCs w:val="24"/>
        </w:rPr>
        <w:t>pm.</w:t>
      </w:r>
    </w:p>
    <w:p w14:paraId="308EE9D1" w14:textId="77777777" w:rsidR="00661131" w:rsidRDefault="00661131" w:rsidP="00661131">
      <w:pPr>
        <w:tabs>
          <w:tab w:val="center" w:pos="4680"/>
        </w:tabs>
        <w:rPr>
          <w:rFonts w:asciiTheme="minorHAnsi" w:eastAsia="Times New Roman" w:hAnsiTheme="minorHAnsi" w:cstheme="minorHAnsi"/>
          <w:sz w:val="24"/>
          <w:szCs w:val="24"/>
        </w:rPr>
      </w:pPr>
    </w:p>
    <w:p w14:paraId="7D041A88" w14:textId="77777777" w:rsidR="00661131" w:rsidRDefault="00661131" w:rsidP="00661131">
      <w:pPr>
        <w:tabs>
          <w:tab w:val="center" w:pos="4680"/>
        </w:tabs>
        <w:rPr>
          <w:rFonts w:asciiTheme="minorHAnsi" w:eastAsia="Times New Roman" w:hAnsiTheme="minorHAnsi" w:cstheme="minorHAnsi"/>
          <w:b/>
          <w:bCs/>
          <w:sz w:val="24"/>
          <w:szCs w:val="24"/>
        </w:rPr>
      </w:pPr>
    </w:p>
    <w:p w14:paraId="217ADC01" w14:textId="77777777" w:rsidR="00661131" w:rsidRDefault="00661131" w:rsidP="00661131">
      <w:pPr>
        <w:tabs>
          <w:tab w:val="center" w:pos="4680"/>
        </w:tabs>
        <w:rPr>
          <w:rFonts w:asciiTheme="minorHAnsi" w:eastAsia="Times New Roman" w:hAnsiTheme="minorHAnsi" w:cstheme="minorHAnsi"/>
          <w:b/>
          <w:bCs/>
          <w:sz w:val="24"/>
          <w:szCs w:val="24"/>
        </w:rPr>
      </w:pPr>
    </w:p>
    <w:p w14:paraId="06A2C62D" w14:textId="77777777" w:rsidR="000964D8" w:rsidRDefault="000964D8" w:rsidP="00661131">
      <w:pPr>
        <w:tabs>
          <w:tab w:val="center" w:pos="4680"/>
        </w:tabs>
        <w:rPr>
          <w:rFonts w:asciiTheme="minorHAnsi" w:eastAsia="Times New Roman" w:hAnsiTheme="minorHAnsi" w:cstheme="minorHAnsi"/>
          <w:b/>
          <w:bCs/>
          <w:sz w:val="24"/>
          <w:szCs w:val="24"/>
        </w:rPr>
      </w:pPr>
    </w:p>
    <w:p w14:paraId="0156CAF0" w14:textId="34539C5F" w:rsidR="00661131" w:rsidRDefault="00661131" w:rsidP="00661131">
      <w:pPr>
        <w:tabs>
          <w:tab w:val="center" w:pos="4680"/>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Roll Call</w:t>
      </w:r>
    </w:p>
    <w:p w14:paraId="79B411FB" w14:textId="77777777" w:rsidR="00661131" w:rsidRDefault="00661131" w:rsidP="00661131">
      <w:pPr>
        <w:tabs>
          <w:tab w:val="left" w:pos="270"/>
        </w:tabs>
        <w:ind w:left="720" w:hanging="720"/>
        <w:rPr>
          <w:rFonts w:asciiTheme="minorHAnsi" w:eastAsia="Times New Roman" w:hAnsiTheme="minorHAnsi" w:cstheme="minorHAnsi"/>
          <w:sz w:val="24"/>
          <w:szCs w:val="24"/>
        </w:rPr>
      </w:pPr>
    </w:p>
    <w:p w14:paraId="0C22BE41" w14:textId="0D9456FC" w:rsidR="00661131" w:rsidRDefault="00661131" w:rsidP="00661131">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E35A90">
        <w:rPr>
          <w:rFonts w:asciiTheme="minorHAnsi" w:eastAsia="Times New Roman" w:hAnsiTheme="minorHAnsi" w:cstheme="minorHAnsi"/>
          <w:sz w:val="24"/>
          <w:szCs w:val="24"/>
        </w:rPr>
        <w:t>April 11</w:t>
      </w:r>
      <w:r>
        <w:rPr>
          <w:rFonts w:asciiTheme="minorHAnsi" w:eastAsia="Times New Roman" w:hAnsiTheme="minorHAnsi" w:cstheme="minorHAnsi"/>
          <w:sz w:val="24"/>
          <w:szCs w:val="24"/>
        </w:rPr>
        <w:t>, 2023</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661131" w14:paraId="1BE12564" w14:textId="77777777" w:rsidTr="00661131">
        <w:tc>
          <w:tcPr>
            <w:tcW w:w="1728" w:type="dxa"/>
            <w:tcBorders>
              <w:top w:val="single" w:sz="6" w:space="0" w:color="000000"/>
              <w:left w:val="single" w:sz="6" w:space="0" w:color="000000"/>
              <w:bottom w:val="single" w:sz="6" w:space="0" w:color="000000"/>
              <w:right w:val="single" w:sz="6" w:space="0" w:color="000000"/>
            </w:tcBorders>
          </w:tcPr>
          <w:p w14:paraId="2BE96A34" w14:textId="77777777" w:rsidR="00661131" w:rsidRDefault="00661131">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349C1546"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62E8E3BD"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Absent</w:t>
            </w:r>
          </w:p>
        </w:tc>
        <w:tc>
          <w:tcPr>
            <w:tcW w:w="1656" w:type="dxa"/>
            <w:tcBorders>
              <w:top w:val="single" w:sz="6" w:space="0" w:color="000000"/>
              <w:left w:val="single" w:sz="6" w:space="0" w:color="000000"/>
              <w:bottom w:val="single" w:sz="6" w:space="0" w:color="000000"/>
              <w:right w:val="single" w:sz="6" w:space="0" w:color="000000"/>
            </w:tcBorders>
            <w:hideMark/>
          </w:tcPr>
          <w:p w14:paraId="1B75A42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hideMark/>
          </w:tcPr>
          <w:p w14:paraId="0B281603"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r w:rsidR="00661131" w14:paraId="27BEAC1B"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27643EE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BCEDC85"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9EEACA9"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462C123"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B982B37"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14802CAB"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58DD5A74"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3EE3FB64"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B3010B5"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DFDC061"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ACA0DCC"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25F463F6"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143E62A2"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385A9168"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589113C"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666E517"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46F8955" w14:textId="77777777" w:rsidR="00661131" w:rsidRDefault="00661131">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661131" w14:paraId="7144E1FC"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2BABA54B"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2F0E850"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1F0D3C80"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tcPr>
          <w:p w14:paraId="59D6C2A8"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EF67DCD"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1A3CEECC" w14:textId="77777777" w:rsidTr="0066113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A9E6971"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A401FA5"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90ABFB3"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hideMark/>
          </w:tcPr>
          <w:p w14:paraId="2C693029"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c>
          <w:tcPr>
            <w:tcW w:w="1908" w:type="dxa"/>
            <w:tcBorders>
              <w:top w:val="single" w:sz="6" w:space="0" w:color="000000"/>
              <w:left w:val="single" w:sz="6" w:space="0" w:color="000000"/>
              <w:bottom w:val="single" w:sz="6" w:space="0" w:color="000000"/>
              <w:right w:val="single" w:sz="6" w:space="0" w:color="000000"/>
            </w:tcBorders>
          </w:tcPr>
          <w:p w14:paraId="5A6971BB" w14:textId="77777777" w:rsidR="00661131" w:rsidRDefault="00661131">
            <w:pPr>
              <w:spacing w:line="254" w:lineRule="auto"/>
              <w:jc w:val="center"/>
              <w:rPr>
                <w:rFonts w:asciiTheme="minorHAnsi" w:eastAsia="Times New Roman" w:hAnsiTheme="minorHAnsi" w:cstheme="minorHAnsi"/>
                <w:sz w:val="24"/>
                <w:szCs w:val="24"/>
              </w:rPr>
            </w:pPr>
          </w:p>
        </w:tc>
      </w:tr>
    </w:tbl>
    <w:p w14:paraId="2EA1D61C" w14:textId="77777777" w:rsidR="00661131" w:rsidRDefault="00661131" w:rsidP="00661131">
      <w:pPr>
        <w:rPr>
          <w:rFonts w:asciiTheme="minorHAnsi" w:eastAsia="Times New Roman" w:hAnsiTheme="minorHAnsi" w:cstheme="minorHAnsi"/>
          <w:b/>
          <w:sz w:val="24"/>
          <w:szCs w:val="24"/>
        </w:rPr>
      </w:pPr>
    </w:p>
    <w:p w14:paraId="6589F464" w14:textId="77777777" w:rsidR="00F43DA0" w:rsidRDefault="00F43DA0" w:rsidP="00661131">
      <w:pPr>
        <w:rPr>
          <w:rFonts w:asciiTheme="minorHAnsi" w:eastAsia="Times New Roman" w:hAnsiTheme="minorHAnsi" w:cstheme="minorHAnsi"/>
          <w:b/>
          <w:sz w:val="24"/>
          <w:szCs w:val="24"/>
        </w:rPr>
      </w:pPr>
    </w:p>
    <w:p w14:paraId="33CBD4CE" w14:textId="77777777" w:rsidR="000964D8" w:rsidRDefault="000964D8" w:rsidP="00661131">
      <w:pPr>
        <w:rPr>
          <w:rFonts w:asciiTheme="minorHAnsi" w:eastAsia="Times New Roman" w:hAnsiTheme="minorHAnsi" w:cstheme="minorHAnsi"/>
          <w:b/>
          <w:sz w:val="24"/>
          <w:szCs w:val="24"/>
        </w:rPr>
      </w:pPr>
    </w:p>
    <w:p w14:paraId="46CF8E16" w14:textId="77777777" w:rsidR="000964D8" w:rsidRDefault="000964D8" w:rsidP="00661131">
      <w:pPr>
        <w:rPr>
          <w:rFonts w:asciiTheme="minorHAnsi" w:eastAsia="Times New Roman" w:hAnsiTheme="minorHAnsi" w:cstheme="minorHAnsi"/>
          <w:b/>
          <w:sz w:val="24"/>
          <w:szCs w:val="24"/>
        </w:rPr>
      </w:pPr>
    </w:p>
    <w:p w14:paraId="199FEB39" w14:textId="77777777" w:rsidR="000964D8" w:rsidRDefault="000964D8" w:rsidP="00661131">
      <w:pPr>
        <w:rPr>
          <w:rFonts w:asciiTheme="minorHAnsi" w:eastAsia="Times New Roman" w:hAnsiTheme="minorHAnsi" w:cstheme="minorHAnsi"/>
          <w:b/>
          <w:sz w:val="24"/>
          <w:szCs w:val="24"/>
        </w:rPr>
      </w:pPr>
    </w:p>
    <w:p w14:paraId="1C58CDE5" w14:textId="77777777" w:rsidR="000964D8" w:rsidRDefault="000964D8" w:rsidP="00661131">
      <w:pPr>
        <w:rPr>
          <w:rFonts w:asciiTheme="minorHAnsi" w:eastAsia="Times New Roman" w:hAnsiTheme="minorHAnsi" w:cstheme="minorHAnsi"/>
          <w:b/>
          <w:sz w:val="24"/>
          <w:szCs w:val="24"/>
        </w:rPr>
      </w:pPr>
    </w:p>
    <w:p w14:paraId="7852B6B8" w14:textId="77777777" w:rsidR="00685CAF" w:rsidRDefault="00685CAF" w:rsidP="00661131">
      <w:pPr>
        <w:rPr>
          <w:rFonts w:asciiTheme="minorHAnsi" w:eastAsia="Times New Roman" w:hAnsiTheme="minorHAnsi" w:cstheme="minorHAnsi"/>
          <w:b/>
          <w:sz w:val="24"/>
          <w:szCs w:val="24"/>
        </w:rPr>
      </w:pPr>
    </w:p>
    <w:p w14:paraId="119FCD63" w14:textId="270F98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b/>
          <w:sz w:val="24"/>
          <w:szCs w:val="24"/>
        </w:rPr>
        <w:lastRenderedPageBreak/>
        <w:t>Motion # 1</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3A9700F1" w14:textId="685DA3EA" w:rsidR="00661131" w:rsidRDefault="00661131" w:rsidP="00661131">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E35A90">
        <w:rPr>
          <w:rFonts w:asciiTheme="minorHAnsi" w:eastAsia="Times New Roman" w:hAnsiTheme="minorHAnsi" w:cstheme="minorHAnsi"/>
          <w:sz w:val="24"/>
          <w:szCs w:val="24"/>
        </w:rPr>
        <w:t>April 11</w:t>
      </w:r>
      <w:r>
        <w:rPr>
          <w:rFonts w:asciiTheme="minorHAnsi" w:eastAsia="Times New Roman" w:hAnsiTheme="minorHAnsi" w:cstheme="minorHAnsi"/>
          <w:sz w:val="24"/>
          <w:szCs w:val="24"/>
        </w:rPr>
        <w:t>, 2023</w:t>
      </w:r>
    </w:p>
    <w:p w14:paraId="4E0BFD4F" w14:textId="77777777" w:rsidR="00661131" w:rsidRDefault="00661131" w:rsidP="00661131">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661131" w14:paraId="49A42932" w14:textId="77777777" w:rsidTr="00661131">
        <w:tc>
          <w:tcPr>
            <w:tcW w:w="2214" w:type="dxa"/>
            <w:tcBorders>
              <w:top w:val="single" w:sz="12" w:space="0" w:color="000000"/>
              <w:left w:val="single" w:sz="12" w:space="0" w:color="000000"/>
              <w:bottom w:val="single" w:sz="12" w:space="0" w:color="000000"/>
              <w:right w:val="single" w:sz="6" w:space="0" w:color="000000"/>
            </w:tcBorders>
            <w:hideMark/>
          </w:tcPr>
          <w:p w14:paraId="3D019EC9"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2354BC2" w14:textId="77777777" w:rsidR="00661131" w:rsidRDefault="00661131">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51A7F092"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2C4F97E" w14:textId="77777777" w:rsidR="00661131" w:rsidRDefault="00661131">
            <w:pPr>
              <w:spacing w:line="254" w:lineRule="auto"/>
              <w:rPr>
                <w:rFonts w:asciiTheme="minorHAnsi" w:eastAsia="Times New Roman" w:hAnsiTheme="minorHAnsi" w:cstheme="minorHAnsi"/>
                <w:sz w:val="24"/>
                <w:szCs w:val="24"/>
              </w:rPr>
            </w:pPr>
          </w:p>
        </w:tc>
      </w:tr>
      <w:tr w:rsidR="00661131" w14:paraId="063A629E" w14:textId="77777777" w:rsidTr="00661131">
        <w:tc>
          <w:tcPr>
            <w:tcW w:w="2214" w:type="dxa"/>
            <w:tcBorders>
              <w:top w:val="nil"/>
              <w:left w:val="single" w:sz="12" w:space="0" w:color="000000"/>
              <w:bottom w:val="single" w:sz="6" w:space="0" w:color="000000"/>
              <w:right w:val="single" w:sz="6" w:space="0" w:color="000000"/>
            </w:tcBorders>
          </w:tcPr>
          <w:p w14:paraId="39CD3583"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108AADF9"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3340D298" w14:textId="38A85856" w:rsidR="00661131" w:rsidRDefault="00DE56F3" w:rsidP="00DE56F3">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nil"/>
              <w:left w:val="single" w:sz="6" w:space="0" w:color="000000"/>
              <w:bottom w:val="single" w:sz="6" w:space="0" w:color="000000"/>
              <w:right w:val="single" w:sz="12" w:space="0" w:color="000000"/>
            </w:tcBorders>
            <w:hideMark/>
          </w:tcPr>
          <w:p w14:paraId="58DBE058"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661131" w14:paraId="5A7CD69F" w14:textId="77777777" w:rsidTr="00661131">
        <w:tc>
          <w:tcPr>
            <w:tcW w:w="2214" w:type="dxa"/>
            <w:tcBorders>
              <w:top w:val="single" w:sz="6" w:space="0" w:color="000000"/>
              <w:left w:val="single" w:sz="12" w:space="0" w:color="000000"/>
              <w:bottom w:val="single" w:sz="6" w:space="0" w:color="000000"/>
              <w:right w:val="single" w:sz="6" w:space="0" w:color="000000"/>
            </w:tcBorders>
          </w:tcPr>
          <w:p w14:paraId="08E6084A"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BD8BDE5"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44F9F12D" w14:textId="77777777" w:rsidR="00661131" w:rsidRDefault="00661131">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3A63645"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661131" w14:paraId="79214571" w14:textId="77777777" w:rsidTr="00661131">
        <w:tc>
          <w:tcPr>
            <w:tcW w:w="2214" w:type="dxa"/>
            <w:tcBorders>
              <w:top w:val="single" w:sz="6" w:space="0" w:color="000000"/>
              <w:left w:val="single" w:sz="12" w:space="0" w:color="000000"/>
              <w:bottom w:val="single" w:sz="6" w:space="0" w:color="000000"/>
              <w:right w:val="single" w:sz="6" w:space="0" w:color="000000"/>
            </w:tcBorders>
            <w:hideMark/>
          </w:tcPr>
          <w:p w14:paraId="02427EA3" w14:textId="3F0E1555"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4C00E3C5"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592ECB04" w14:textId="77777777" w:rsidR="00661131" w:rsidRDefault="00661131">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32F501C"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661131" w14:paraId="06D1EF53" w14:textId="77777777" w:rsidTr="00661131">
        <w:tc>
          <w:tcPr>
            <w:tcW w:w="2214" w:type="dxa"/>
            <w:tcBorders>
              <w:top w:val="single" w:sz="6" w:space="0" w:color="000000"/>
              <w:left w:val="single" w:sz="12" w:space="0" w:color="000000"/>
              <w:bottom w:val="single" w:sz="6" w:space="0" w:color="000000"/>
              <w:right w:val="single" w:sz="6" w:space="0" w:color="000000"/>
            </w:tcBorders>
            <w:hideMark/>
          </w:tcPr>
          <w:p w14:paraId="0C72093F" w14:textId="65C45972" w:rsidR="00661131" w:rsidRDefault="00DE56F3" w:rsidP="00DE56F3">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0DD97FD8" w14:textId="77777777" w:rsidR="00661131" w:rsidRDefault="00661131">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C0A3FA8"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0390717"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661131" w14:paraId="4E450E2B" w14:textId="77777777" w:rsidTr="00661131">
        <w:tc>
          <w:tcPr>
            <w:tcW w:w="2214" w:type="dxa"/>
            <w:tcBorders>
              <w:top w:val="single" w:sz="6" w:space="0" w:color="000000"/>
              <w:left w:val="single" w:sz="12" w:space="0" w:color="000000"/>
              <w:bottom w:val="single" w:sz="12" w:space="0" w:color="000000"/>
              <w:right w:val="single" w:sz="6" w:space="0" w:color="000000"/>
            </w:tcBorders>
          </w:tcPr>
          <w:p w14:paraId="3ED70132"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59559DE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9860DE" w14:textId="1A5527C3" w:rsidR="00661131" w:rsidRDefault="00661131">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4C90156" w14:textId="77777777" w:rsidR="00661131" w:rsidRDefault="00661131">
            <w:pPr>
              <w:spacing w:line="254"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4A3D5DDD" w14:textId="77777777" w:rsidR="00661131" w:rsidRDefault="00661131" w:rsidP="00661131">
      <w:pPr>
        <w:rPr>
          <w:rFonts w:asciiTheme="minorHAnsi" w:eastAsia="Times New Roman" w:hAnsiTheme="minorHAnsi" w:cstheme="minorHAnsi"/>
          <w:b/>
          <w:sz w:val="24"/>
          <w:szCs w:val="24"/>
        </w:rPr>
      </w:pPr>
    </w:p>
    <w:p w14:paraId="50BA47A8" w14:textId="77777777" w:rsidR="00F9511F" w:rsidRDefault="00661131" w:rsidP="000964D8">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MOTION #1</w:t>
      </w:r>
      <w:r>
        <w:rPr>
          <w:rFonts w:asciiTheme="minorHAnsi" w:eastAsia="Times New Roman" w:hAnsiTheme="minorHAnsi" w:cstheme="minorHAnsi"/>
          <w:bCs/>
          <w:sz w:val="24"/>
          <w:szCs w:val="24"/>
        </w:rPr>
        <w:t>:  To approve the March 14, 2023, Regular Board Meeting Minutes and the</w:t>
      </w:r>
      <w:r w:rsidR="00F9511F">
        <w:rPr>
          <w:rFonts w:asciiTheme="minorHAnsi" w:eastAsia="Times New Roman" w:hAnsiTheme="minorHAnsi" w:cstheme="minorHAnsi"/>
          <w:bCs/>
          <w:sz w:val="24"/>
          <w:szCs w:val="24"/>
        </w:rPr>
        <w:t xml:space="preserve"> </w:t>
      </w:r>
    </w:p>
    <w:p w14:paraId="48D055C5" w14:textId="1C35A2FB" w:rsidR="00661131" w:rsidRDefault="00661131" w:rsidP="000964D8">
      <w:pPr>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March 28, Special Board Meeting Minutes as corrected.</w:t>
      </w:r>
    </w:p>
    <w:p w14:paraId="7B77492B" w14:textId="77777777" w:rsidR="00661131" w:rsidRDefault="00661131" w:rsidP="00661131">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661131" w14:paraId="3BF17BD8" w14:textId="77777777" w:rsidTr="00661131">
        <w:tc>
          <w:tcPr>
            <w:tcW w:w="1728" w:type="dxa"/>
            <w:tcBorders>
              <w:top w:val="single" w:sz="6" w:space="0" w:color="000000"/>
              <w:left w:val="single" w:sz="6" w:space="0" w:color="000000"/>
              <w:bottom w:val="single" w:sz="6" w:space="0" w:color="000000"/>
              <w:right w:val="single" w:sz="6" w:space="0" w:color="000000"/>
            </w:tcBorders>
          </w:tcPr>
          <w:p w14:paraId="2A3EF853" w14:textId="77777777" w:rsidR="00661131" w:rsidRDefault="00661131">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4CC94BD0"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616E4539"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5E6293AA"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6C7D98C"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661131" w14:paraId="70B1AC32"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3A28D8D9"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4C13CC55"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E92A801"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440102"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AE790FB"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1F905AA2"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6B27F126"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765B29B9"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25CA634"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760E671"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B7556D1"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0CE3B748"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7FF1AFFF"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5F9BDD9"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8F5238C"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61731F"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88A4E1F" w14:textId="77777777" w:rsidR="00661131" w:rsidRDefault="00661131">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661131" w14:paraId="1F773A50"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16FB0B97"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7F86FCE"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0E60468"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343EA11"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F77514F"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3EAD88F1" w14:textId="77777777" w:rsidTr="0066113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C04D738"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0C1561D"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411570D"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8455043"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624D935" w14:textId="77777777" w:rsidR="00661131" w:rsidRDefault="00661131">
            <w:pPr>
              <w:spacing w:line="254" w:lineRule="auto"/>
              <w:jc w:val="center"/>
              <w:rPr>
                <w:rFonts w:asciiTheme="minorHAnsi" w:eastAsia="Times New Roman" w:hAnsiTheme="minorHAnsi" w:cstheme="minorHAnsi"/>
                <w:sz w:val="24"/>
                <w:szCs w:val="24"/>
              </w:rPr>
            </w:pPr>
          </w:p>
        </w:tc>
      </w:tr>
    </w:tbl>
    <w:p w14:paraId="226B525B" w14:textId="77777777" w:rsidR="00661131" w:rsidRDefault="00661131" w:rsidP="00661131">
      <w:pPr>
        <w:rPr>
          <w:rFonts w:asciiTheme="minorHAnsi" w:eastAsia="Times New Roman" w:hAnsiTheme="minorHAnsi" w:cstheme="minorHAnsi"/>
          <w:sz w:val="24"/>
          <w:szCs w:val="24"/>
        </w:rPr>
      </w:pPr>
    </w:p>
    <w:p w14:paraId="0A432782"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661131" w14:paraId="6A8C0922" w14:textId="77777777" w:rsidTr="00661131">
        <w:tc>
          <w:tcPr>
            <w:tcW w:w="2160" w:type="dxa"/>
            <w:tcBorders>
              <w:top w:val="single" w:sz="6" w:space="0" w:color="000000"/>
              <w:left w:val="single" w:sz="6" w:space="0" w:color="000000"/>
              <w:bottom w:val="single" w:sz="6" w:space="0" w:color="000000"/>
              <w:right w:val="single" w:sz="6" w:space="0" w:color="000000"/>
            </w:tcBorders>
            <w:hideMark/>
          </w:tcPr>
          <w:p w14:paraId="4D4F4D6A"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659B545"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661131" w14:paraId="6ECDBDE1" w14:textId="77777777" w:rsidTr="00661131">
        <w:tc>
          <w:tcPr>
            <w:tcW w:w="2160" w:type="dxa"/>
            <w:tcBorders>
              <w:top w:val="single" w:sz="6" w:space="0" w:color="000000"/>
              <w:left w:val="single" w:sz="6" w:space="0" w:color="000000"/>
              <w:bottom w:val="single" w:sz="6" w:space="0" w:color="000000"/>
              <w:right w:val="single" w:sz="6" w:space="0" w:color="000000"/>
            </w:tcBorders>
            <w:hideMark/>
          </w:tcPr>
          <w:p w14:paraId="19473AF1"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CACDE01"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65FA41B2" w14:textId="77777777" w:rsidR="00661131" w:rsidRDefault="00661131" w:rsidP="00661131">
      <w:pPr>
        <w:rPr>
          <w:rFonts w:asciiTheme="minorHAnsi" w:eastAsia="Times New Roman" w:hAnsiTheme="minorHAnsi" w:cstheme="minorHAnsi"/>
          <w:b/>
          <w:sz w:val="24"/>
          <w:szCs w:val="24"/>
        </w:rPr>
      </w:pPr>
    </w:p>
    <w:p w14:paraId="4CB7254D" w14:textId="77777777" w:rsidR="00661131" w:rsidRDefault="00661131" w:rsidP="00661131">
      <w:pPr>
        <w:rPr>
          <w:rFonts w:asciiTheme="minorHAnsi" w:eastAsia="Times New Roman" w:hAnsiTheme="minorHAnsi" w:cstheme="minorHAnsi"/>
          <w:sz w:val="24"/>
          <w:szCs w:val="24"/>
        </w:rPr>
      </w:pPr>
    </w:p>
    <w:p w14:paraId="291EDA6F"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Motion # 2</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 xml:space="preserve">and Voting Record: </w:t>
      </w:r>
    </w:p>
    <w:p w14:paraId="1FAE978A" w14:textId="50D81DFA" w:rsidR="00661131" w:rsidRDefault="00661131" w:rsidP="00661131">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Date:  </w:t>
      </w:r>
      <w:r w:rsidR="00E35A90">
        <w:rPr>
          <w:rFonts w:asciiTheme="minorHAnsi" w:eastAsia="Times New Roman" w:hAnsiTheme="minorHAnsi" w:cstheme="minorHAnsi"/>
          <w:sz w:val="24"/>
          <w:szCs w:val="24"/>
        </w:rPr>
        <w:t>April 11</w:t>
      </w:r>
      <w:r>
        <w:rPr>
          <w:rFonts w:asciiTheme="minorHAnsi" w:eastAsia="Times New Roman" w:hAnsiTheme="minorHAnsi" w:cstheme="minorHAnsi"/>
          <w:sz w:val="24"/>
          <w:szCs w:val="24"/>
        </w:rPr>
        <w:t>, 2023</w:t>
      </w:r>
    </w:p>
    <w:p w14:paraId="07F839FD" w14:textId="77777777" w:rsidR="00661131" w:rsidRDefault="00661131" w:rsidP="00661131">
      <w:pPr>
        <w:rPr>
          <w:rFonts w:asciiTheme="minorHAnsi" w:eastAsia="Times New Roman" w:hAnsiTheme="minorHAnsi" w:cstheme="minorHAnsi"/>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661131" w14:paraId="72BB7BB3" w14:textId="77777777" w:rsidTr="00661131">
        <w:tc>
          <w:tcPr>
            <w:tcW w:w="2214" w:type="dxa"/>
            <w:tcBorders>
              <w:top w:val="single" w:sz="12" w:space="0" w:color="000000"/>
              <w:left w:val="single" w:sz="12" w:space="0" w:color="000000"/>
              <w:bottom w:val="single" w:sz="12" w:space="0" w:color="000000"/>
              <w:right w:val="single" w:sz="6" w:space="0" w:color="000000"/>
            </w:tcBorders>
            <w:hideMark/>
          </w:tcPr>
          <w:p w14:paraId="58D562DE"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D3ED530" w14:textId="77777777" w:rsidR="00661131" w:rsidRDefault="00661131">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E85538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1BE31C25" w14:textId="77777777" w:rsidR="00661131" w:rsidRDefault="00661131">
            <w:pPr>
              <w:spacing w:line="254" w:lineRule="auto"/>
              <w:rPr>
                <w:rFonts w:asciiTheme="minorHAnsi" w:eastAsia="Times New Roman" w:hAnsiTheme="minorHAnsi" w:cstheme="minorHAnsi"/>
                <w:sz w:val="24"/>
                <w:szCs w:val="24"/>
              </w:rPr>
            </w:pPr>
          </w:p>
        </w:tc>
      </w:tr>
      <w:tr w:rsidR="00661131" w14:paraId="6E2FB002" w14:textId="77777777" w:rsidTr="00661131">
        <w:tc>
          <w:tcPr>
            <w:tcW w:w="2214" w:type="dxa"/>
            <w:tcBorders>
              <w:top w:val="nil"/>
              <w:left w:val="single" w:sz="12" w:space="0" w:color="000000"/>
              <w:bottom w:val="single" w:sz="6" w:space="0" w:color="000000"/>
              <w:right w:val="single" w:sz="6" w:space="0" w:color="000000"/>
            </w:tcBorders>
          </w:tcPr>
          <w:p w14:paraId="1D856E14"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22DCA60C"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05DAD75B" w14:textId="0734ABFE" w:rsidR="00661131" w:rsidRDefault="00DE56F3" w:rsidP="00DE56F3">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nil"/>
              <w:left w:val="single" w:sz="6" w:space="0" w:color="000000"/>
              <w:bottom w:val="single" w:sz="6" w:space="0" w:color="000000"/>
              <w:right w:val="single" w:sz="12" w:space="0" w:color="000000"/>
            </w:tcBorders>
            <w:hideMark/>
          </w:tcPr>
          <w:p w14:paraId="37846BFE"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661131" w14:paraId="4B80F323" w14:textId="77777777" w:rsidTr="00661131">
        <w:tc>
          <w:tcPr>
            <w:tcW w:w="2214" w:type="dxa"/>
            <w:tcBorders>
              <w:top w:val="single" w:sz="6" w:space="0" w:color="000000"/>
              <w:left w:val="single" w:sz="12" w:space="0" w:color="000000"/>
              <w:bottom w:val="single" w:sz="6" w:space="0" w:color="000000"/>
              <w:right w:val="single" w:sz="6" w:space="0" w:color="000000"/>
            </w:tcBorders>
          </w:tcPr>
          <w:p w14:paraId="36803A88"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0524C58"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047BD1D" w14:textId="77777777" w:rsidR="00661131" w:rsidRDefault="00661131">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7B2EBFCC"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661131" w14:paraId="5DF4CA76" w14:textId="77777777" w:rsidTr="00661131">
        <w:trPr>
          <w:trHeight w:val="345"/>
        </w:trPr>
        <w:tc>
          <w:tcPr>
            <w:tcW w:w="2214" w:type="dxa"/>
            <w:tcBorders>
              <w:top w:val="single" w:sz="6" w:space="0" w:color="000000"/>
              <w:left w:val="single" w:sz="12" w:space="0" w:color="000000"/>
              <w:bottom w:val="single" w:sz="6" w:space="0" w:color="000000"/>
              <w:right w:val="single" w:sz="6" w:space="0" w:color="000000"/>
            </w:tcBorders>
          </w:tcPr>
          <w:p w14:paraId="2CFC73A3"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BECF999"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D30440F" w14:textId="2D51A0A1" w:rsidR="00661131" w:rsidRDefault="00661131">
            <w:pPr>
              <w:spacing w:line="256"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FAFFFCA"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661131" w14:paraId="2F445F7C" w14:textId="77777777" w:rsidTr="00661131">
        <w:tc>
          <w:tcPr>
            <w:tcW w:w="2214" w:type="dxa"/>
            <w:tcBorders>
              <w:top w:val="single" w:sz="6" w:space="0" w:color="000000"/>
              <w:left w:val="single" w:sz="12" w:space="0" w:color="000000"/>
              <w:bottom w:val="single" w:sz="6" w:space="0" w:color="000000"/>
              <w:right w:val="single" w:sz="6" w:space="0" w:color="000000"/>
            </w:tcBorders>
            <w:hideMark/>
          </w:tcPr>
          <w:p w14:paraId="13080828"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362DA09A" w14:textId="77777777" w:rsidR="00661131" w:rsidRDefault="00661131">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F770505"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40858D2"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661131" w14:paraId="7FD821D2" w14:textId="77777777" w:rsidTr="00661131">
        <w:tc>
          <w:tcPr>
            <w:tcW w:w="2214" w:type="dxa"/>
            <w:tcBorders>
              <w:top w:val="single" w:sz="6" w:space="0" w:color="000000"/>
              <w:left w:val="single" w:sz="12" w:space="0" w:color="000000"/>
              <w:bottom w:val="single" w:sz="12" w:space="0" w:color="000000"/>
              <w:right w:val="single" w:sz="6" w:space="0" w:color="000000"/>
            </w:tcBorders>
          </w:tcPr>
          <w:p w14:paraId="6D0FE0CD" w14:textId="77777777" w:rsidR="00661131" w:rsidRDefault="00661131">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53000A0"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6D94C02E" w14:textId="77777777" w:rsidR="00661131" w:rsidRDefault="00661131">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7E9D9E8A"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r>
    </w:tbl>
    <w:p w14:paraId="219661B6" w14:textId="77777777" w:rsidR="00661131" w:rsidRDefault="00661131" w:rsidP="00661131">
      <w:pPr>
        <w:rPr>
          <w:rFonts w:asciiTheme="minorHAnsi" w:hAnsiTheme="minorHAnsi" w:cstheme="minorHAnsi"/>
        </w:rPr>
      </w:pPr>
    </w:p>
    <w:p w14:paraId="212F56AA" w14:textId="73206F7E" w:rsidR="00661131" w:rsidRDefault="00661131" w:rsidP="00661131">
      <w:pPr>
        <w:rPr>
          <w:rFonts w:asciiTheme="minorHAnsi" w:eastAsia="Times New Roman" w:hAnsiTheme="minorHAnsi" w:cstheme="minorHAnsi"/>
          <w:bCs/>
          <w:sz w:val="24"/>
          <w:szCs w:val="24"/>
        </w:rPr>
      </w:pPr>
      <w:r>
        <w:rPr>
          <w:rFonts w:asciiTheme="minorHAnsi" w:eastAsia="Times New Roman" w:hAnsiTheme="minorHAnsi" w:cstheme="minorHAnsi"/>
          <w:b/>
          <w:sz w:val="24"/>
          <w:szCs w:val="24"/>
        </w:rPr>
        <w:t>MOTION #2:</w:t>
      </w:r>
      <w:bookmarkStart w:id="10" w:name="_Hlk118371120"/>
      <w:r>
        <w:rPr>
          <w:rFonts w:asciiTheme="minorHAnsi" w:eastAsia="Times New Roman" w:hAnsiTheme="minorHAnsi" w:cstheme="minorHAnsi"/>
          <w:sz w:val="24"/>
          <w:szCs w:val="24"/>
        </w:rPr>
        <w:t xml:space="preserve"> </w:t>
      </w:r>
      <w:bookmarkEnd w:id="10"/>
      <w:r>
        <w:rPr>
          <w:rFonts w:asciiTheme="minorHAnsi" w:eastAsia="Times New Roman" w:hAnsiTheme="minorHAnsi" w:cstheme="minorHAnsi"/>
          <w:bCs/>
          <w:sz w:val="24"/>
          <w:szCs w:val="24"/>
        </w:rPr>
        <w:t xml:space="preserve">To approve accounts payable for March 2023 and to approve payroll activities </w:t>
      </w:r>
    </w:p>
    <w:p w14:paraId="301C7F8A" w14:textId="7FC8E927" w:rsidR="00661131" w:rsidRDefault="00661131" w:rsidP="00661131">
      <w:pPr>
        <w:rPr>
          <w:rFonts w:asciiTheme="minorHAnsi" w:hAnsiTheme="minorHAnsi" w:cstheme="minorHAnsi"/>
          <w:color w:val="000000" w:themeColor="text1"/>
        </w:rPr>
      </w:pPr>
      <w:r>
        <w:rPr>
          <w:rFonts w:asciiTheme="minorHAnsi" w:eastAsia="Times New Roman" w:hAnsiTheme="minorHAnsi" w:cstheme="minorHAnsi"/>
          <w:bCs/>
          <w:sz w:val="24"/>
          <w:szCs w:val="24"/>
        </w:rPr>
        <w:t xml:space="preserve">for March 2023 as shown in the following reports: </w:t>
      </w:r>
      <w:r>
        <w:rPr>
          <w:rFonts w:asciiTheme="minorHAnsi" w:hAnsiTheme="minorHAnsi" w:cstheme="minorHAnsi"/>
          <w:color w:val="000000" w:themeColor="text1"/>
        </w:rPr>
        <w:t xml:space="preserve">Disbursements as of the end of </w:t>
      </w:r>
      <w:r w:rsidR="00685CAF">
        <w:rPr>
          <w:rFonts w:asciiTheme="minorHAnsi" w:hAnsiTheme="minorHAnsi" w:cstheme="minorHAnsi"/>
          <w:color w:val="000000" w:themeColor="text1"/>
        </w:rPr>
        <w:t>March</w:t>
      </w:r>
    </w:p>
    <w:p w14:paraId="5055AB6C" w14:textId="51F19CED"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2023; Secretary/Treasurer’s Report of Activities in Cash Accounts as of the end of March 2023. </w:t>
      </w:r>
    </w:p>
    <w:p w14:paraId="019E235B" w14:textId="478C4A09"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Treasurer's Report of Cash Balances as of the end of March 2023; General Fund Budget vs Actual </w:t>
      </w:r>
    </w:p>
    <w:p w14:paraId="2ABF1AB9" w14:textId="01E9B575"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Report YTD as of the end of March 2023; Reserve Fund Budget vs Actual Report YTD as of the end of </w:t>
      </w:r>
    </w:p>
    <w:p w14:paraId="0070FBAF" w14:textId="492FD22A"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March 2023; Seismic Fund Budget vs Actual Report YTD as of the end of March 2023; Payroll </w:t>
      </w:r>
    </w:p>
    <w:p w14:paraId="09742AB4" w14:textId="3A0AAFE9"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Summary for March 2023 and Fiscal Year to Date. </w:t>
      </w:r>
      <w:r>
        <w:rPr>
          <w:rFonts w:asciiTheme="minorHAnsi" w:eastAsia="Times New Roman" w:hAnsiTheme="minorHAnsi" w:cstheme="minorHAnsi"/>
          <w:bCs/>
          <w:sz w:val="24"/>
          <w:szCs w:val="24"/>
        </w:rPr>
        <w:t xml:space="preserve">This motion will also </w:t>
      </w:r>
      <w:r>
        <w:rPr>
          <w:rFonts w:asciiTheme="minorHAnsi" w:hAnsiTheme="minorHAnsi" w:cstheme="minorHAnsi"/>
          <w:color w:val="000000" w:themeColor="text1"/>
        </w:rPr>
        <w:t xml:space="preserve">include any potential conflict </w:t>
      </w:r>
    </w:p>
    <w:p w14:paraId="4896E71D" w14:textId="77777777"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or conflicts of interest relating to the above-mentioned reports, including noting the check numbers of </w:t>
      </w:r>
    </w:p>
    <w:p w14:paraId="602D1535" w14:textId="77777777" w:rsidR="00661131" w:rsidRDefault="00661131" w:rsidP="00661131">
      <w:pPr>
        <w:rPr>
          <w:rFonts w:asciiTheme="minorHAnsi" w:hAnsiTheme="minorHAnsi" w:cstheme="minorHAnsi"/>
          <w:color w:val="000000" w:themeColor="text1"/>
        </w:rPr>
      </w:pPr>
      <w:r>
        <w:rPr>
          <w:rFonts w:asciiTheme="minorHAnsi" w:hAnsiTheme="minorHAnsi" w:cstheme="minorHAnsi"/>
          <w:color w:val="000000" w:themeColor="text1"/>
        </w:rPr>
        <w:t xml:space="preserve">which there are none, and voided checks of which there are none. </w:t>
      </w:r>
    </w:p>
    <w:p w14:paraId="3C936BA5" w14:textId="77777777" w:rsidR="00661131" w:rsidRDefault="00661131" w:rsidP="00661131">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661131" w14:paraId="4753E5DD" w14:textId="77777777" w:rsidTr="00661131">
        <w:tc>
          <w:tcPr>
            <w:tcW w:w="1728" w:type="dxa"/>
            <w:tcBorders>
              <w:top w:val="single" w:sz="6" w:space="0" w:color="000000"/>
              <w:left w:val="single" w:sz="6" w:space="0" w:color="000000"/>
              <w:bottom w:val="single" w:sz="6" w:space="0" w:color="000000"/>
              <w:right w:val="single" w:sz="6" w:space="0" w:color="000000"/>
            </w:tcBorders>
          </w:tcPr>
          <w:p w14:paraId="7E95672A" w14:textId="77777777" w:rsidR="00661131" w:rsidRDefault="00661131">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44A3A860"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57F36E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C6B09F4"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1697FAE"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661131" w14:paraId="6DA459F4"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78A63D34"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C86EB1B"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EF61DFB"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2E928B5"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5CB91C8"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207A75A3"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551BDD9A"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29112F71"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355DB5E"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FCD6C67"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6C4A1A7"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40637BAD"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14FFAC42"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F8022BD"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1C1806E"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768D8A5"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C4C263A" w14:textId="77777777" w:rsidR="00661131" w:rsidRDefault="00661131">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661131" w14:paraId="5719FB77" w14:textId="77777777" w:rsidTr="00661131">
        <w:tc>
          <w:tcPr>
            <w:tcW w:w="1728" w:type="dxa"/>
            <w:tcBorders>
              <w:top w:val="single" w:sz="6" w:space="0" w:color="000000"/>
              <w:left w:val="single" w:sz="6" w:space="0" w:color="000000"/>
              <w:bottom w:val="single" w:sz="6" w:space="0" w:color="000000"/>
              <w:right w:val="single" w:sz="6" w:space="0" w:color="000000"/>
            </w:tcBorders>
            <w:hideMark/>
          </w:tcPr>
          <w:p w14:paraId="438C7862"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EF32DF3"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236C820"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AA84F6A"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5FB5C8A" w14:textId="77777777" w:rsidR="00661131" w:rsidRDefault="00661131">
            <w:pPr>
              <w:spacing w:line="254" w:lineRule="auto"/>
              <w:jc w:val="center"/>
              <w:rPr>
                <w:rFonts w:asciiTheme="minorHAnsi" w:eastAsia="Times New Roman" w:hAnsiTheme="minorHAnsi" w:cstheme="minorHAnsi"/>
                <w:sz w:val="24"/>
                <w:szCs w:val="24"/>
              </w:rPr>
            </w:pPr>
          </w:p>
        </w:tc>
      </w:tr>
      <w:tr w:rsidR="00661131" w14:paraId="040E3B03" w14:textId="77777777" w:rsidTr="0066113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AD0DC33"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599C4D71" w14:textId="77777777" w:rsidR="00661131" w:rsidRDefault="00661131">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C53DBBD" w14:textId="77777777" w:rsidR="00661131" w:rsidRDefault="00661131">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821CCE3" w14:textId="77777777" w:rsidR="00661131" w:rsidRDefault="00661131">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3BDD12B" w14:textId="77777777" w:rsidR="00661131" w:rsidRDefault="00661131">
            <w:pPr>
              <w:spacing w:line="254" w:lineRule="auto"/>
              <w:jc w:val="center"/>
              <w:rPr>
                <w:rFonts w:asciiTheme="minorHAnsi" w:eastAsia="Times New Roman" w:hAnsiTheme="minorHAnsi" w:cstheme="minorHAnsi"/>
                <w:sz w:val="24"/>
                <w:szCs w:val="24"/>
              </w:rPr>
            </w:pPr>
          </w:p>
        </w:tc>
      </w:tr>
    </w:tbl>
    <w:p w14:paraId="30FA9425" w14:textId="77777777" w:rsidR="00661131" w:rsidRDefault="00661131" w:rsidP="00661131">
      <w:pPr>
        <w:rPr>
          <w:rFonts w:asciiTheme="minorHAnsi" w:eastAsia="Times New Roman" w:hAnsiTheme="minorHAnsi" w:cstheme="minorHAnsi"/>
          <w:sz w:val="24"/>
          <w:szCs w:val="24"/>
        </w:rPr>
      </w:pPr>
    </w:p>
    <w:p w14:paraId="18120FCF" w14:textId="77777777" w:rsidR="00661131" w:rsidRDefault="00661131" w:rsidP="00661131">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661131" w14:paraId="03C5C512" w14:textId="77777777" w:rsidTr="00661131">
        <w:tc>
          <w:tcPr>
            <w:tcW w:w="2160" w:type="dxa"/>
            <w:tcBorders>
              <w:top w:val="single" w:sz="6" w:space="0" w:color="000000"/>
              <w:left w:val="single" w:sz="6" w:space="0" w:color="000000"/>
              <w:bottom w:val="single" w:sz="6" w:space="0" w:color="000000"/>
              <w:right w:val="single" w:sz="6" w:space="0" w:color="000000"/>
            </w:tcBorders>
            <w:hideMark/>
          </w:tcPr>
          <w:p w14:paraId="07F52CCD"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PASSED   X</w:t>
            </w:r>
          </w:p>
        </w:tc>
        <w:tc>
          <w:tcPr>
            <w:tcW w:w="2160" w:type="dxa"/>
            <w:tcBorders>
              <w:top w:val="single" w:sz="6" w:space="0" w:color="000000"/>
              <w:left w:val="single" w:sz="6" w:space="0" w:color="000000"/>
              <w:bottom w:val="single" w:sz="6" w:space="0" w:color="000000"/>
              <w:right w:val="single" w:sz="6" w:space="0" w:color="000000"/>
            </w:tcBorders>
            <w:hideMark/>
          </w:tcPr>
          <w:p w14:paraId="63C47B94" w14:textId="77777777" w:rsidR="00661131" w:rsidRDefault="00661131">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bookmarkEnd w:id="1"/>
    </w:tbl>
    <w:p w14:paraId="5525F105" w14:textId="77777777" w:rsidR="00661131" w:rsidRDefault="00661131" w:rsidP="00661131">
      <w:pPr>
        <w:tabs>
          <w:tab w:val="left" w:pos="90"/>
        </w:tabs>
        <w:rPr>
          <w:rFonts w:asciiTheme="minorHAnsi" w:hAnsiTheme="minorHAnsi" w:cstheme="minorHAnsi"/>
        </w:rPr>
      </w:pPr>
    </w:p>
    <w:p w14:paraId="2B9C3079" w14:textId="77777777" w:rsidR="00661131" w:rsidRDefault="00661131" w:rsidP="00661131">
      <w:pPr>
        <w:rPr>
          <w:rFonts w:asciiTheme="minorHAnsi" w:eastAsia="Times New Roman" w:hAnsiTheme="minorHAnsi" w:cstheme="minorHAnsi"/>
          <w:b/>
          <w:sz w:val="24"/>
          <w:szCs w:val="24"/>
        </w:rPr>
      </w:pPr>
    </w:p>
    <w:p w14:paraId="4F4D12F3" w14:textId="77777777" w:rsidR="00661131" w:rsidRDefault="00661131" w:rsidP="00661131"/>
    <w:p w14:paraId="68DFD190" w14:textId="7816EE69" w:rsidR="00F9511F" w:rsidRDefault="00F9511F" w:rsidP="00F9511F">
      <w:pPr>
        <w:rPr>
          <w:rFonts w:asciiTheme="minorHAnsi" w:eastAsia="Times New Roman" w:hAnsiTheme="minorHAnsi" w:cstheme="minorHAnsi"/>
          <w:sz w:val="24"/>
          <w:szCs w:val="24"/>
        </w:rPr>
      </w:pPr>
      <w:r>
        <w:rPr>
          <w:rFonts w:asciiTheme="minorHAnsi" w:eastAsia="Times New Roman" w:hAnsiTheme="minorHAnsi" w:cstheme="minorHAnsi"/>
          <w:b/>
          <w:sz w:val="24"/>
          <w:szCs w:val="24"/>
        </w:rPr>
        <w:t>Motion # 3</w:t>
      </w:r>
      <w:r>
        <w:rPr>
          <w:rFonts w:asciiTheme="minorHAnsi" w:eastAsia="Times New Roman" w:hAnsiTheme="minorHAnsi" w:cstheme="minorHAnsi"/>
          <w:sz w:val="24"/>
          <w:szCs w:val="24"/>
        </w:rPr>
        <w:t xml:space="preserve"> </w:t>
      </w:r>
      <w:r>
        <w:rPr>
          <w:rFonts w:asciiTheme="minorHAnsi" w:eastAsia="Times New Roman" w:hAnsiTheme="minorHAnsi" w:cstheme="minorHAnsi"/>
          <w:b/>
          <w:sz w:val="24"/>
          <w:szCs w:val="24"/>
        </w:rPr>
        <w:t>and Voting Record:</w:t>
      </w:r>
      <w:r>
        <w:rPr>
          <w:rFonts w:asciiTheme="minorHAnsi" w:eastAsia="Times New Roman" w:hAnsiTheme="minorHAnsi" w:cstheme="minorHAnsi"/>
          <w:sz w:val="24"/>
          <w:szCs w:val="24"/>
        </w:rPr>
        <w:t xml:space="preserve">  </w:t>
      </w:r>
    </w:p>
    <w:p w14:paraId="6D7782A3" w14:textId="77777777" w:rsidR="00F9511F" w:rsidRDefault="00F9511F" w:rsidP="00F9511F">
      <w:pPr>
        <w:tabs>
          <w:tab w:val="left" w:pos="270"/>
        </w:tabs>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Date: April 11, 2023</w:t>
      </w:r>
    </w:p>
    <w:p w14:paraId="1CDB94B0" w14:textId="77777777" w:rsidR="00F9511F" w:rsidRDefault="00F9511F" w:rsidP="00F9511F">
      <w:pPr>
        <w:ind w:left="720" w:hanging="72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F9511F" w14:paraId="2C28E7B2" w14:textId="77777777" w:rsidTr="00864B5A">
        <w:tc>
          <w:tcPr>
            <w:tcW w:w="2214" w:type="dxa"/>
            <w:tcBorders>
              <w:top w:val="single" w:sz="12" w:space="0" w:color="000000"/>
              <w:left w:val="single" w:sz="12" w:space="0" w:color="000000"/>
              <w:bottom w:val="single" w:sz="12" w:space="0" w:color="000000"/>
              <w:right w:val="single" w:sz="6" w:space="0" w:color="000000"/>
            </w:tcBorders>
            <w:hideMark/>
          </w:tcPr>
          <w:p w14:paraId="2EE3E5F3"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77F97616" w14:textId="77777777" w:rsidR="00F9511F" w:rsidRDefault="00F9511F" w:rsidP="00864B5A">
            <w:pPr>
              <w:spacing w:line="254" w:lineRule="auto"/>
              <w:ind w:firstLine="720"/>
              <w:rPr>
                <w:rFonts w:asciiTheme="minorHAnsi" w:eastAsia="Times New Roman" w:hAnsiTheme="minorHAnsi" w:cstheme="minorHAnsi"/>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8342FE4"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51E0815" w14:textId="77777777" w:rsidR="00F9511F" w:rsidRDefault="00F9511F" w:rsidP="00864B5A">
            <w:pPr>
              <w:spacing w:line="254" w:lineRule="auto"/>
              <w:rPr>
                <w:rFonts w:asciiTheme="minorHAnsi" w:eastAsia="Times New Roman" w:hAnsiTheme="minorHAnsi" w:cstheme="minorHAnsi"/>
                <w:sz w:val="24"/>
                <w:szCs w:val="24"/>
              </w:rPr>
            </w:pPr>
          </w:p>
        </w:tc>
      </w:tr>
      <w:tr w:rsidR="00F9511F" w14:paraId="6DF927D1" w14:textId="77777777" w:rsidTr="00864B5A">
        <w:tc>
          <w:tcPr>
            <w:tcW w:w="2214" w:type="dxa"/>
            <w:tcBorders>
              <w:top w:val="nil"/>
              <w:left w:val="single" w:sz="12" w:space="0" w:color="000000"/>
              <w:bottom w:val="single" w:sz="6" w:space="0" w:color="000000"/>
              <w:right w:val="single" w:sz="6" w:space="0" w:color="000000"/>
            </w:tcBorders>
          </w:tcPr>
          <w:p w14:paraId="384D57E1"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2034" w:type="dxa"/>
            <w:tcBorders>
              <w:top w:val="nil"/>
              <w:left w:val="single" w:sz="6" w:space="0" w:color="000000"/>
              <w:bottom w:val="single" w:sz="6" w:space="0" w:color="000000"/>
              <w:right w:val="single" w:sz="6" w:space="0" w:color="000000"/>
            </w:tcBorders>
            <w:hideMark/>
          </w:tcPr>
          <w:p w14:paraId="0A311FC5"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99C718E" w14:textId="22C53C9D" w:rsidR="00F9511F" w:rsidRDefault="00F9511F" w:rsidP="00864B5A">
            <w:pPr>
              <w:jc w:val="center"/>
              <w:rPr>
                <w:rFonts w:asciiTheme="minorHAnsi" w:eastAsia="Times New Roman" w:hAnsiTheme="minorHAnsi" w:cstheme="minorHAnsi"/>
                <w:sz w:val="24"/>
                <w:szCs w:val="24"/>
              </w:rPr>
            </w:pPr>
          </w:p>
        </w:tc>
        <w:tc>
          <w:tcPr>
            <w:tcW w:w="1908" w:type="dxa"/>
            <w:tcBorders>
              <w:top w:val="nil"/>
              <w:left w:val="single" w:sz="6" w:space="0" w:color="000000"/>
              <w:bottom w:val="single" w:sz="6" w:space="0" w:color="000000"/>
              <w:right w:val="single" w:sz="12" w:space="0" w:color="000000"/>
            </w:tcBorders>
            <w:hideMark/>
          </w:tcPr>
          <w:p w14:paraId="21BD15C7"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Robert Batty </w:t>
            </w:r>
          </w:p>
        </w:tc>
      </w:tr>
      <w:tr w:rsidR="00F9511F" w14:paraId="7A00EDD0" w14:textId="77777777" w:rsidTr="00864B5A">
        <w:tc>
          <w:tcPr>
            <w:tcW w:w="2214" w:type="dxa"/>
            <w:tcBorders>
              <w:top w:val="single" w:sz="6" w:space="0" w:color="000000"/>
              <w:left w:val="single" w:sz="12" w:space="0" w:color="000000"/>
              <w:bottom w:val="single" w:sz="6" w:space="0" w:color="000000"/>
              <w:right w:val="single" w:sz="6" w:space="0" w:color="000000"/>
            </w:tcBorders>
          </w:tcPr>
          <w:p w14:paraId="0A79636E"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6DE83904"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00E0484A" w14:textId="77777777" w:rsidR="00F9511F" w:rsidRDefault="00F9511F" w:rsidP="00864B5A">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741FFD9"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r>
      <w:tr w:rsidR="00F9511F" w14:paraId="674AE6F8" w14:textId="77777777" w:rsidTr="00864B5A">
        <w:tc>
          <w:tcPr>
            <w:tcW w:w="2214" w:type="dxa"/>
            <w:tcBorders>
              <w:top w:val="single" w:sz="6" w:space="0" w:color="000000"/>
              <w:left w:val="single" w:sz="12" w:space="0" w:color="000000"/>
              <w:bottom w:val="single" w:sz="6" w:space="0" w:color="000000"/>
              <w:right w:val="single" w:sz="6" w:space="0" w:color="000000"/>
            </w:tcBorders>
            <w:hideMark/>
          </w:tcPr>
          <w:p w14:paraId="10B042E5"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5030842"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2700" w:type="dxa"/>
            <w:tcBorders>
              <w:top w:val="single" w:sz="6" w:space="0" w:color="000000"/>
              <w:left w:val="single" w:sz="6" w:space="0" w:color="000000"/>
              <w:bottom w:val="single" w:sz="6" w:space="0" w:color="000000"/>
              <w:right w:val="single" w:sz="6" w:space="0" w:color="000000"/>
            </w:tcBorders>
            <w:hideMark/>
          </w:tcPr>
          <w:p w14:paraId="7060A73D" w14:textId="77777777" w:rsidR="00F9511F" w:rsidRDefault="00F9511F" w:rsidP="00864B5A">
            <w:pP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6FCB224"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r>
      <w:tr w:rsidR="00F9511F" w14:paraId="21195EFF" w14:textId="77777777" w:rsidTr="00864B5A">
        <w:tc>
          <w:tcPr>
            <w:tcW w:w="2214" w:type="dxa"/>
            <w:tcBorders>
              <w:top w:val="single" w:sz="6" w:space="0" w:color="000000"/>
              <w:left w:val="single" w:sz="12" w:space="0" w:color="000000"/>
              <w:bottom w:val="single" w:sz="6" w:space="0" w:color="000000"/>
              <w:right w:val="single" w:sz="6" w:space="0" w:color="000000"/>
            </w:tcBorders>
            <w:hideMark/>
          </w:tcPr>
          <w:p w14:paraId="3F8B9468" w14:textId="77777777" w:rsidR="00F9511F" w:rsidRDefault="00F9511F" w:rsidP="00864B5A">
            <w:pP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68C92B3A" w14:textId="77777777" w:rsidR="00F9511F" w:rsidRDefault="00F9511F" w:rsidP="00864B5A">
            <w:pPr>
              <w:tabs>
                <w:tab w:val="right" w:pos="1998"/>
              </w:tabs>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88C3AEC"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6BD23F7"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r>
      <w:tr w:rsidR="00F9511F" w14:paraId="22C4DA11" w14:textId="77777777" w:rsidTr="00864B5A">
        <w:tc>
          <w:tcPr>
            <w:tcW w:w="2214" w:type="dxa"/>
            <w:tcBorders>
              <w:top w:val="single" w:sz="6" w:space="0" w:color="000000"/>
              <w:left w:val="single" w:sz="12" w:space="0" w:color="000000"/>
              <w:bottom w:val="single" w:sz="12" w:space="0" w:color="000000"/>
              <w:right w:val="single" w:sz="6" w:space="0" w:color="000000"/>
            </w:tcBorders>
          </w:tcPr>
          <w:p w14:paraId="655E332D"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69DE3DAE"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0DF1317A" w14:textId="028EAB1F" w:rsidR="00F9511F" w:rsidRDefault="00F9511F" w:rsidP="00864B5A">
            <w:pPr>
              <w:spacing w:line="256"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7903D30F" w14:textId="77777777" w:rsidR="00F9511F" w:rsidRDefault="00F9511F" w:rsidP="00864B5A">
            <w:pPr>
              <w:spacing w:line="254" w:lineRule="auto"/>
              <w:rPr>
                <w:rFonts w:asciiTheme="minorHAnsi" w:eastAsiaTheme="minorHAnsi" w:hAnsiTheme="minorHAnsi" w:cstheme="minorHAnsi"/>
                <w:sz w:val="20"/>
                <w:szCs w:val="20"/>
              </w:rPr>
            </w:pPr>
            <w:r>
              <w:rPr>
                <w:rFonts w:asciiTheme="minorHAnsi" w:eastAsia="Times New Roman" w:hAnsiTheme="minorHAnsi" w:cstheme="minorHAnsi"/>
                <w:sz w:val="24"/>
                <w:szCs w:val="24"/>
              </w:rPr>
              <w:t>Kathy Lebeuf</w:t>
            </w:r>
          </w:p>
        </w:tc>
      </w:tr>
    </w:tbl>
    <w:p w14:paraId="74EE7C23" w14:textId="77777777" w:rsidR="00F9511F" w:rsidRDefault="00F9511F" w:rsidP="00F9511F">
      <w:pPr>
        <w:rPr>
          <w:rFonts w:asciiTheme="minorHAnsi" w:eastAsia="Times New Roman" w:hAnsiTheme="minorHAnsi" w:cstheme="minorHAnsi"/>
          <w:b/>
          <w:sz w:val="24"/>
          <w:szCs w:val="24"/>
        </w:rPr>
      </w:pPr>
    </w:p>
    <w:p w14:paraId="47CE3279" w14:textId="5014EB6E" w:rsidR="00685CAF" w:rsidRDefault="00F9511F" w:rsidP="00F9511F">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
          <w:sz w:val="24"/>
          <w:szCs w:val="24"/>
        </w:rPr>
        <w:t>MOTION #3</w:t>
      </w:r>
      <w:r>
        <w:rPr>
          <w:rFonts w:asciiTheme="minorHAnsi" w:eastAsia="Times New Roman" w:hAnsiTheme="minorHAnsi" w:cstheme="minorHAnsi"/>
          <w:bCs/>
          <w:sz w:val="24"/>
          <w:szCs w:val="24"/>
        </w:rPr>
        <w:t xml:space="preserve">:  </w:t>
      </w:r>
      <w:r w:rsidR="00A34EEE">
        <w:rPr>
          <w:rFonts w:asciiTheme="minorHAnsi" w:eastAsia="Times New Roman" w:hAnsiTheme="minorHAnsi" w:cstheme="minorHAnsi"/>
          <w:bCs/>
          <w:sz w:val="24"/>
          <w:szCs w:val="24"/>
        </w:rPr>
        <w:t>T</w:t>
      </w:r>
      <w:r>
        <w:rPr>
          <w:rFonts w:asciiTheme="minorHAnsi" w:eastAsia="Times New Roman" w:hAnsiTheme="minorHAnsi" w:cstheme="minorHAnsi"/>
          <w:bCs/>
          <w:sz w:val="24"/>
          <w:szCs w:val="24"/>
        </w:rPr>
        <w:t>o approve and provide Chief Jackson with view access of the LGIP Seismic</w:t>
      </w:r>
      <w:r w:rsidR="00685CAF">
        <w:rPr>
          <w:rFonts w:asciiTheme="minorHAnsi" w:eastAsia="Times New Roman" w:hAnsiTheme="minorHAnsi" w:cstheme="minorHAnsi"/>
          <w:bCs/>
          <w:sz w:val="24"/>
          <w:szCs w:val="24"/>
        </w:rPr>
        <w:t xml:space="preserve"> </w:t>
      </w:r>
    </w:p>
    <w:p w14:paraId="0C0EFCD7" w14:textId="145624CB" w:rsidR="00F9511F" w:rsidRDefault="00685CAF" w:rsidP="00F9511F">
      <w:pPr>
        <w:tabs>
          <w:tab w:val="center" w:pos="4680"/>
        </w:tabs>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Account</w:t>
      </w:r>
      <w:r w:rsidR="00F9511F">
        <w:rPr>
          <w:rFonts w:asciiTheme="minorHAnsi" w:eastAsia="Times New Roman" w:hAnsiTheme="minorHAnsi" w:cstheme="minorHAnsi"/>
          <w:bCs/>
          <w:sz w:val="24"/>
          <w:szCs w:val="24"/>
        </w:rPr>
        <w:t>.</w:t>
      </w:r>
    </w:p>
    <w:p w14:paraId="36068811" w14:textId="77777777" w:rsidR="00F9511F" w:rsidRDefault="00F9511F" w:rsidP="00F9511F">
      <w:pPr>
        <w:rPr>
          <w:rFonts w:asciiTheme="minorHAnsi" w:eastAsia="Times New Roman" w:hAnsiTheme="minorHAnsi" w:cstheme="minorHAns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F9511F" w14:paraId="55DBE7C7" w14:textId="77777777" w:rsidTr="00864B5A">
        <w:tc>
          <w:tcPr>
            <w:tcW w:w="1728" w:type="dxa"/>
            <w:tcBorders>
              <w:top w:val="single" w:sz="6" w:space="0" w:color="000000"/>
              <w:left w:val="single" w:sz="6" w:space="0" w:color="000000"/>
              <w:bottom w:val="single" w:sz="6" w:space="0" w:color="000000"/>
              <w:right w:val="single" w:sz="6" w:space="0" w:color="000000"/>
            </w:tcBorders>
          </w:tcPr>
          <w:p w14:paraId="339EC45A" w14:textId="77777777" w:rsidR="00F9511F" w:rsidRDefault="00F9511F" w:rsidP="00864B5A">
            <w:pPr>
              <w:spacing w:line="254" w:lineRule="auto"/>
              <w:rPr>
                <w:rFonts w:asciiTheme="minorHAnsi" w:eastAsia="Times New Roman" w:hAnsiTheme="minorHAnsi" w:cstheme="minorHAnsi"/>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CDF71CE"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31DE61E"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D11F786"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7551955C"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COMMENTS</w:t>
            </w:r>
          </w:p>
        </w:tc>
      </w:tr>
      <w:tr w:rsidR="00F9511F" w14:paraId="2560AEE9" w14:textId="77777777" w:rsidTr="00864B5A">
        <w:tc>
          <w:tcPr>
            <w:tcW w:w="1728" w:type="dxa"/>
            <w:tcBorders>
              <w:top w:val="single" w:sz="6" w:space="0" w:color="000000"/>
              <w:left w:val="single" w:sz="6" w:space="0" w:color="000000"/>
              <w:bottom w:val="single" w:sz="6" w:space="0" w:color="000000"/>
              <w:right w:val="single" w:sz="6" w:space="0" w:color="000000"/>
            </w:tcBorders>
            <w:hideMark/>
          </w:tcPr>
          <w:p w14:paraId="705792C9"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AA70C86"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59852EA"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FB19381"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A74940E" w14:textId="77777777" w:rsidR="00F9511F" w:rsidRDefault="00F9511F" w:rsidP="00864B5A">
            <w:pPr>
              <w:spacing w:line="254" w:lineRule="auto"/>
              <w:jc w:val="center"/>
              <w:rPr>
                <w:rFonts w:asciiTheme="minorHAnsi" w:eastAsia="Times New Roman" w:hAnsiTheme="minorHAnsi" w:cstheme="minorHAnsi"/>
                <w:sz w:val="24"/>
                <w:szCs w:val="24"/>
              </w:rPr>
            </w:pPr>
          </w:p>
        </w:tc>
      </w:tr>
      <w:tr w:rsidR="00F9511F" w14:paraId="5A5A24DD" w14:textId="77777777" w:rsidTr="00864B5A">
        <w:tc>
          <w:tcPr>
            <w:tcW w:w="1728" w:type="dxa"/>
            <w:tcBorders>
              <w:top w:val="single" w:sz="6" w:space="0" w:color="000000"/>
              <w:left w:val="single" w:sz="6" w:space="0" w:color="000000"/>
              <w:bottom w:val="single" w:sz="6" w:space="0" w:color="000000"/>
              <w:right w:val="single" w:sz="6" w:space="0" w:color="000000"/>
            </w:tcBorders>
            <w:hideMark/>
          </w:tcPr>
          <w:p w14:paraId="0922E19C"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Richard Krolak</w:t>
            </w:r>
          </w:p>
        </w:tc>
        <w:tc>
          <w:tcPr>
            <w:tcW w:w="1782" w:type="dxa"/>
            <w:tcBorders>
              <w:top w:val="single" w:sz="6" w:space="0" w:color="000000"/>
              <w:left w:val="single" w:sz="6" w:space="0" w:color="000000"/>
              <w:bottom w:val="single" w:sz="6" w:space="0" w:color="000000"/>
              <w:right w:val="single" w:sz="6" w:space="0" w:color="000000"/>
            </w:tcBorders>
            <w:hideMark/>
          </w:tcPr>
          <w:p w14:paraId="1A35E3A8"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06B7089"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4C8FCB4"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D93636D" w14:textId="77777777" w:rsidR="00F9511F" w:rsidRDefault="00F9511F" w:rsidP="00864B5A">
            <w:pPr>
              <w:spacing w:line="254" w:lineRule="auto"/>
              <w:jc w:val="center"/>
              <w:rPr>
                <w:rFonts w:asciiTheme="minorHAnsi" w:eastAsia="Times New Roman" w:hAnsiTheme="minorHAnsi" w:cstheme="minorHAnsi"/>
                <w:sz w:val="24"/>
                <w:szCs w:val="24"/>
              </w:rPr>
            </w:pPr>
          </w:p>
        </w:tc>
      </w:tr>
      <w:tr w:rsidR="00F9511F" w14:paraId="5D5805F0" w14:textId="77777777" w:rsidTr="00864B5A">
        <w:tc>
          <w:tcPr>
            <w:tcW w:w="1728" w:type="dxa"/>
            <w:tcBorders>
              <w:top w:val="single" w:sz="6" w:space="0" w:color="000000"/>
              <w:left w:val="single" w:sz="6" w:space="0" w:color="000000"/>
              <w:bottom w:val="single" w:sz="6" w:space="0" w:color="000000"/>
              <w:right w:val="single" w:sz="6" w:space="0" w:color="000000"/>
            </w:tcBorders>
            <w:hideMark/>
          </w:tcPr>
          <w:p w14:paraId="4F450B13"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6C6BB1C"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104E788"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4331563"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6C84DA8" w14:textId="77777777" w:rsidR="00F9511F" w:rsidRDefault="00F9511F" w:rsidP="00864B5A">
            <w:pPr>
              <w:keepNext/>
              <w:overflowPunct w:val="0"/>
              <w:autoSpaceDE w:val="0"/>
              <w:autoSpaceDN w:val="0"/>
              <w:adjustRightInd w:val="0"/>
              <w:spacing w:line="254" w:lineRule="auto"/>
              <w:jc w:val="center"/>
              <w:outlineLvl w:val="6"/>
              <w:rPr>
                <w:rFonts w:asciiTheme="minorHAnsi" w:eastAsia="Times New Roman" w:hAnsiTheme="minorHAnsi" w:cstheme="minorHAnsi"/>
                <w:sz w:val="24"/>
                <w:szCs w:val="24"/>
              </w:rPr>
            </w:pPr>
          </w:p>
        </w:tc>
      </w:tr>
      <w:tr w:rsidR="00F9511F" w14:paraId="5DBC0188" w14:textId="77777777" w:rsidTr="00864B5A">
        <w:tc>
          <w:tcPr>
            <w:tcW w:w="1728" w:type="dxa"/>
            <w:tcBorders>
              <w:top w:val="single" w:sz="6" w:space="0" w:color="000000"/>
              <w:left w:val="single" w:sz="6" w:space="0" w:color="000000"/>
              <w:bottom w:val="single" w:sz="6" w:space="0" w:color="000000"/>
              <w:right w:val="single" w:sz="6" w:space="0" w:color="000000"/>
            </w:tcBorders>
            <w:hideMark/>
          </w:tcPr>
          <w:p w14:paraId="14E8B536"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3E7C971C"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CBDD361"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96311A6"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8A8C5E0" w14:textId="77777777" w:rsidR="00F9511F" w:rsidRDefault="00F9511F" w:rsidP="00864B5A">
            <w:pPr>
              <w:spacing w:line="254" w:lineRule="auto"/>
              <w:jc w:val="center"/>
              <w:rPr>
                <w:rFonts w:asciiTheme="minorHAnsi" w:eastAsia="Times New Roman" w:hAnsiTheme="minorHAnsi" w:cstheme="minorHAnsi"/>
                <w:sz w:val="24"/>
                <w:szCs w:val="24"/>
              </w:rPr>
            </w:pPr>
          </w:p>
        </w:tc>
      </w:tr>
      <w:tr w:rsidR="00F9511F" w14:paraId="0F6FA496" w14:textId="77777777" w:rsidTr="00864B5A">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1093B279"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0D328D4C"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7635F12"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A4313CC" w14:textId="77777777" w:rsidR="00F9511F" w:rsidRDefault="00F9511F" w:rsidP="00864B5A">
            <w:pPr>
              <w:spacing w:line="254" w:lineRule="auto"/>
              <w:jc w:val="center"/>
              <w:rPr>
                <w:rFonts w:asciiTheme="minorHAnsi" w:eastAsia="Times New Roman" w:hAnsiTheme="minorHAnsi" w:cstheme="minorHAnsi"/>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5B6648" w14:textId="77777777" w:rsidR="00F9511F" w:rsidRDefault="00F9511F" w:rsidP="00864B5A">
            <w:pPr>
              <w:spacing w:line="254" w:lineRule="auto"/>
              <w:jc w:val="center"/>
              <w:rPr>
                <w:rFonts w:asciiTheme="minorHAnsi" w:eastAsia="Times New Roman" w:hAnsiTheme="minorHAnsi" w:cstheme="minorHAnsi"/>
                <w:sz w:val="24"/>
                <w:szCs w:val="24"/>
              </w:rPr>
            </w:pPr>
          </w:p>
        </w:tc>
      </w:tr>
    </w:tbl>
    <w:p w14:paraId="4909CC75" w14:textId="77777777" w:rsidR="00F9511F" w:rsidRDefault="00F9511F" w:rsidP="00F9511F">
      <w:pPr>
        <w:rPr>
          <w:rFonts w:asciiTheme="minorHAnsi" w:eastAsia="Times New Roman" w:hAnsiTheme="minorHAnsi" w:cstheme="minorHAnsi"/>
          <w:sz w:val="24"/>
          <w:szCs w:val="24"/>
        </w:rPr>
      </w:pPr>
    </w:p>
    <w:p w14:paraId="17F586AA" w14:textId="77777777" w:rsidR="00F9511F" w:rsidRDefault="00F9511F" w:rsidP="00F9511F">
      <w:pPr>
        <w:rPr>
          <w:rFonts w:asciiTheme="minorHAnsi" w:eastAsia="Times New Roman" w:hAnsiTheme="minorHAnsi" w:cstheme="minorHAnsi"/>
          <w:sz w:val="24"/>
          <w:szCs w:val="24"/>
        </w:rPr>
      </w:pPr>
      <w:r>
        <w:rPr>
          <w:rFonts w:asciiTheme="minorHAnsi" w:eastAsia="Times New Roman" w:hAnsiTheme="minorHAnsi" w:cstheme="minorHAnsi"/>
          <w:sz w:val="24"/>
          <w:szCs w:val="24"/>
        </w:rPr>
        <w:tab/>
        <w:t xml:space="preserve">              RESULTS</w:t>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F9511F" w14:paraId="494C39D3" w14:textId="77777777" w:rsidTr="00864B5A">
        <w:tc>
          <w:tcPr>
            <w:tcW w:w="2160" w:type="dxa"/>
            <w:tcBorders>
              <w:top w:val="single" w:sz="6" w:space="0" w:color="000000"/>
              <w:left w:val="single" w:sz="6" w:space="0" w:color="000000"/>
              <w:bottom w:val="single" w:sz="6" w:space="0" w:color="000000"/>
              <w:right w:val="single" w:sz="6" w:space="0" w:color="000000"/>
            </w:tcBorders>
            <w:hideMark/>
          </w:tcPr>
          <w:p w14:paraId="413BD949"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300BA1D5"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FAILED</w:t>
            </w:r>
          </w:p>
        </w:tc>
      </w:tr>
      <w:tr w:rsidR="00F9511F" w14:paraId="1B2B2FFD" w14:textId="77777777" w:rsidTr="00864B5A">
        <w:tc>
          <w:tcPr>
            <w:tcW w:w="2160" w:type="dxa"/>
            <w:tcBorders>
              <w:top w:val="single" w:sz="6" w:space="0" w:color="000000"/>
              <w:left w:val="single" w:sz="6" w:space="0" w:color="000000"/>
              <w:bottom w:val="single" w:sz="6" w:space="0" w:color="000000"/>
              <w:right w:val="single" w:sz="6" w:space="0" w:color="000000"/>
            </w:tcBorders>
            <w:hideMark/>
          </w:tcPr>
          <w:p w14:paraId="0C533E81" w14:textId="77777777" w:rsidR="00F9511F" w:rsidRDefault="00F9511F" w:rsidP="00864B5A">
            <w:pPr>
              <w:spacing w:line="254"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0918F16" w14:textId="77777777" w:rsidR="00F9511F" w:rsidRDefault="00F9511F" w:rsidP="00864B5A">
            <w:pPr>
              <w:spacing w:line="254"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tc>
      </w:tr>
    </w:tbl>
    <w:p w14:paraId="31C5E70A" w14:textId="77777777" w:rsidR="00006FF3" w:rsidRDefault="00006FF3"/>
    <w:sectPr w:rsidR="00006F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73BC" w14:textId="77777777" w:rsidR="008B47DB" w:rsidRDefault="008B47DB" w:rsidP="00E26363">
      <w:r>
        <w:separator/>
      </w:r>
    </w:p>
  </w:endnote>
  <w:endnote w:type="continuationSeparator" w:id="0">
    <w:p w14:paraId="585B0AF0" w14:textId="77777777" w:rsidR="008B47DB" w:rsidRDefault="008B47DB" w:rsidP="00E2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0AC"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Depoe Bay Rural Fire Protection District</w:t>
    </w:r>
  </w:p>
  <w:p w14:paraId="2359F68D"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Board of Directors Regular Board Meeting Minutes </w:t>
    </w:r>
  </w:p>
  <w:p w14:paraId="4D543E50" w14:textId="77777777" w:rsidR="00E26363" w:rsidRPr="00E26363" w:rsidRDefault="00E26363" w:rsidP="00E26363">
    <w:pPr>
      <w:tabs>
        <w:tab w:val="center" w:pos="4680"/>
        <w:tab w:val="right" w:pos="9360"/>
      </w:tabs>
      <w:jc w:val="center"/>
      <w:rPr>
        <w:sz w:val="20"/>
        <w:szCs w:val="20"/>
        <w14:ligatures w14:val="none"/>
      </w:rPr>
    </w:pPr>
    <w:r w:rsidRPr="00E26363">
      <w:rPr>
        <w:sz w:val="20"/>
        <w:szCs w:val="20"/>
        <w14:ligatures w14:val="none"/>
      </w:rPr>
      <w:t xml:space="preserve">Page </w:t>
    </w:r>
    <w:r w:rsidRPr="00E26363">
      <w:rPr>
        <w:sz w:val="20"/>
        <w:szCs w:val="20"/>
        <w14:ligatures w14:val="none"/>
      </w:rPr>
      <w:fldChar w:fldCharType="begin"/>
    </w:r>
    <w:r w:rsidRPr="00E26363">
      <w:rPr>
        <w:sz w:val="20"/>
        <w:szCs w:val="20"/>
        <w14:ligatures w14:val="none"/>
      </w:rPr>
      <w:instrText xml:space="preserve"> PAGE  \* Arabic  \* MERGEFORMAT </w:instrText>
    </w:r>
    <w:r w:rsidRPr="00E26363">
      <w:rPr>
        <w:sz w:val="20"/>
        <w:szCs w:val="20"/>
        <w14:ligatures w14:val="none"/>
      </w:rPr>
      <w:fldChar w:fldCharType="separate"/>
    </w:r>
    <w:r w:rsidRPr="00E26363">
      <w:rPr>
        <w:sz w:val="20"/>
        <w:szCs w:val="20"/>
        <w14:ligatures w14:val="none"/>
      </w:rPr>
      <w:t>1</w:t>
    </w:r>
    <w:r w:rsidRPr="00E26363">
      <w:rPr>
        <w:sz w:val="20"/>
        <w:szCs w:val="20"/>
        <w14:ligatures w14:val="none"/>
      </w:rPr>
      <w:fldChar w:fldCharType="end"/>
    </w:r>
    <w:r w:rsidRPr="00E26363">
      <w:rPr>
        <w:sz w:val="20"/>
        <w:szCs w:val="20"/>
        <w14:ligatures w14:val="none"/>
      </w:rPr>
      <w:t xml:space="preserve"> of </w:t>
    </w:r>
    <w:r w:rsidRPr="00E26363">
      <w:rPr>
        <w:sz w:val="20"/>
        <w:szCs w:val="20"/>
        <w14:ligatures w14:val="none"/>
      </w:rPr>
      <w:fldChar w:fldCharType="begin"/>
    </w:r>
    <w:r w:rsidRPr="00E26363">
      <w:rPr>
        <w:sz w:val="20"/>
        <w:szCs w:val="20"/>
        <w14:ligatures w14:val="none"/>
      </w:rPr>
      <w:instrText xml:space="preserve"> NUMPAGES  \* Arabic  \* MERGEFORMAT </w:instrText>
    </w:r>
    <w:r w:rsidRPr="00E26363">
      <w:rPr>
        <w:sz w:val="20"/>
        <w:szCs w:val="20"/>
        <w14:ligatures w14:val="none"/>
      </w:rPr>
      <w:fldChar w:fldCharType="separate"/>
    </w:r>
    <w:r w:rsidRPr="00E26363">
      <w:rPr>
        <w:sz w:val="20"/>
        <w:szCs w:val="20"/>
        <w14:ligatures w14:val="none"/>
      </w:rPr>
      <w:t>6</w:t>
    </w:r>
    <w:r w:rsidRPr="00E26363">
      <w:rPr>
        <w:sz w:val="20"/>
        <w:szCs w:val="20"/>
        <w14:ligatures w14:val="none"/>
      </w:rPr>
      <w:fldChar w:fldCharType="end"/>
    </w:r>
  </w:p>
  <w:p w14:paraId="6CB6BA44" w14:textId="77777777" w:rsidR="00E26363" w:rsidRDefault="00E26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E758" w14:textId="77777777" w:rsidR="008B47DB" w:rsidRDefault="008B47DB" w:rsidP="00E26363">
      <w:r>
        <w:separator/>
      </w:r>
    </w:p>
  </w:footnote>
  <w:footnote w:type="continuationSeparator" w:id="0">
    <w:p w14:paraId="60A4F433" w14:textId="77777777" w:rsidR="008B47DB" w:rsidRDefault="008B47DB" w:rsidP="00E2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128"/>
    <w:multiLevelType w:val="hybridMultilevel"/>
    <w:tmpl w:val="A23075C6"/>
    <w:lvl w:ilvl="0" w:tplc="2CB0BA0E">
      <w:start w:val="1"/>
      <w:numFmt w:val="decimal"/>
      <w:lvlText w:val="%1)"/>
      <w:lvlJc w:val="left"/>
      <w:pPr>
        <w:ind w:left="360" w:hanging="360"/>
      </w:pPr>
      <w:rPr>
        <w:b/>
      </w:rPr>
    </w:lvl>
    <w:lvl w:ilvl="1" w:tplc="FFFFFFFF">
      <w:numFmt w:val="decimal"/>
      <w:lvlText w:val="o"/>
      <w:lvlJc w:val="left"/>
      <w:pPr>
        <w:ind w:left="1080" w:hanging="360"/>
      </w:pPr>
      <w:rPr>
        <w:rFonts w:ascii="Courier New" w:hAnsi="Courier New" w:cs="Courier New" w:hint="default"/>
      </w:rPr>
    </w:lvl>
    <w:lvl w:ilvl="2" w:tplc="FFFFFFFF">
      <w:numFmt w:val="decimal"/>
      <w:lvlText w:val=""/>
      <w:lvlJc w:val="left"/>
      <w:pPr>
        <w:ind w:left="1800" w:hanging="360"/>
      </w:pPr>
      <w:rPr>
        <w:rFonts w:ascii="Wingdings" w:hAnsi="Wingdings" w:hint="default"/>
      </w:rPr>
    </w:lvl>
    <w:lvl w:ilvl="3" w:tplc="FFFFFFFF">
      <w:numFmt w:val="decimal"/>
      <w:lvlText w:val=""/>
      <w:lvlJc w:val="left"/>
      <w:pPr>
        <w:ind w:left="2520" w:hanging="360"/>
      </w:pPr>
      <w:rPr>
        <w:rFonts w:ascii="Symbol" w:hAnsi="Symbol" w:hint="default"/>
      </w:rPr>
    </w:lvl>
    <w:lvl w:ilvl="4" w:tplc="FFFFFFFF">
      <w:numFmt w:val="decimal"/>
      <w:lvlText w:val="o"/>
      <w:lvlJc w:val="left"/>
      <w:pPr>
        <w:ind w:left="3240" w:hanging="360"/>
      </w:pPr>
      <w:rPr>
        <w:rFonts w:ascii="Courier New" w:hAnsi="Courier New" w:cs="Courier New" w:hint="default"/>
      </w:rPr>
    </w:lvl>
    <w:lvl w:ilvl="5" w:tplc="FFFFFFFF">
      <w:numFmt w:val="decimal"/>
      <w:lvlText w:val=""/>
      <w:lvlJc w:val="left"/>
      <w:pPr>
        <w:ind w:left="3960" w:hanging="360"/>
      </w:pPr>
      <w:rPr>
        <w:rFonts w:ascii="Wingdings" w:hAnsi="Wingdings" w:hint="default"/>
      </w:rPr>
    </w:lvl>
    <w:lvl w:ilvl="6" w:tplc="FFFFFFFF">
      <w:numFmt w:val="decimal"/>
      <w:lvlText w:val=""/>
      <w:lvlJc w:val="left"/>
      <w:pPr>
        <w:ind w:left="4680" w:hanging="360"/>
      </w:pPr>
      <w:rPr>
        <w:rFonts w:ascii="Symbol" w:hAnsi="Symbol" w:hint="default"/>
      </w:rPr>
    </w:lvl>
    <w:lvl w:ilvl="7" w:tplc="FFFFFFFF">
      <w:numFmt w:val="decimal"/>
      <w:lvlText w:val="o"/>
      <w:lvlJc w:val="left"/>
      <w:pPr>
        <w:ind w:left="5400" w:hanging="360"/>
      </w:pPr>
      <w:rPr>
        <w:rFonts w:ascii="Courier New" w:hAnsi="Courier New" w:cs="Courier New" w:hint="default"/>
      </w:rPr>
    </w:lvl>
    <w:lvl w:ilvl="8" w:tplc="FFFFFFFF">
      <w:numFmt w:val="decimal"/>
      <w:lvlText w:val=""/>
      <w:lvlJc w:val="left"/>
      <w:pPr>
        <w:ind w:left="6120" w:hanging="360"/>
      </w:pPr>
      <w:rPr>
        <w:rFonts w:ascii="Wingdings" w:hAnsi="Wingdings" w:hint="default"/>
      </w:rPr>
    </w:lvl>
  </w:abstractNum>
  <w:abstractNum w:abstractNumId="1"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DE76DA3"/>
    <w:multiLevelType w:val="hybridMultilevel"/>
    <w:tmpl w:val="A33C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3550E3"/>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numFmt w:val="decimal"/>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345F3D"/>
    <w:multiLevelType w:val="hybridMultilevel"/>
    <w:tmpl w:val="F79CA28A"/>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321F44"/>
    <w:multiLevelType w:val="hybridMultilevel"/>
    <w:tmpl w:val="69A8B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6654B0"/>
    <w:multiLevelType w:val="hybridMultilevel"/>
    <w:tmpl w:val="F1805F84"/>
    <w:lvl w:ilvl="0" w:tplc="288E43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5352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1391882">
    <w:abstractNumId w:val="0"/>
    <w:lvlOverride w:ilvl="0">
      <w:startOverride w:val="1"/>
    </w:lvlOverride>
    <w:lvlOverride w:ilvl="1"/>
    <w:lvlOverride w:ilvl="2"/>
    <w:lvlOverride w:ilvl="3"/>
    <w:lvlOverride w:ilvl="4"/>
    <w:lvlOverride w:ilvl="5"/>
    <w:lvlOverride w:ilvl="6"/>
    <w:lvlOverride w:ilvl="7"/>
    <w:lvlOverride w:ilvl="8"/>
  </w:num>
  <w:num w:numId="3" w16cid:durableId="1609852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2163647">
    <w:abstractNumId w:val="5"/>
  </w:num>
  <w:num w:numId="5" w16cid:durableId="99881885">
    <w:abstractNumId w:val="4"/>
  </w:num>
  <w:num w:numId="6" w16cid:durableId="397900590">
    <w:abstractNumId w:val="3"/>
  </w:num>
  <w:num w:numId="7" w16cid:durableId="1896964911">
    <w:abstractNumId w:val="4"/>
  </w:num>
  <w:num w:numId="8" w16cid:durableId="1695377602">
    <w:abstractNumId w:val="2"/>
  </w:num>
  <w:num w:numId="9" w16cid:durableId="7286509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31"/>
    <w:rsid w:val="00006FF3"/>
    <w:rsid w:val="0001255B"/>
    <w:rsid w:val="000259A3"/>
    <w:rsid w:val="00037CD8"/>
    <w:rsid w:val="00062787"/>
    <w:rsid w:val="000650A5"/>
    <w:rsid w:val="000777DA"/>
    <w:rsid w:val="000964D8"/>
    <w:rsid w:val="000C2670"/>
    <w:rsid w:val="000C52B8"/>
    <w:rsid w:val="00101D90"/>
    <w:rsid w:val="00126A4D"/>
    <w:rsid w:val="0017312A"/>
    <w:rsid w:val="0019061C"/>
    <w:rsid w:val="001A5878"/>
    <w:rsid w:val="001C01AB"/>
    <w:rsid w:val="001E5EE7"/>
    <w:rsid w:val="001F5C29"/>
    <w:rsid w:val="002B7080"/>
    <w:rsid w:val="002D26F2"/>
    <w:rsid w:val="0035420D"/>
    <w:rsid w:val="00384A24"/>
    <w:rsid w:val="003853A3"/>
    <w:rsid w:val="00394CEA"/>
    <w:rsid w:val="003C42C4"/>
    <w:rsid w:val="003D3FC7"/>
    <w:rsid w:val="003F1B62"/>
    <w:rsid w:val="003F3A9F"/>
    <w:rsid w:val="003F3F0B"/>
    <w:rsid w:val="003F4384"/>
    <w:rsid w:val="004140E4"/>
    <w:rsid w:val="00451F71"/>
    <w:rsid w:val="00464411"/>
    <w:rsid w:val="00493332"/>
    <w:rsid w:val="004B0D09"/>
    <w:rsid w:val="004B251C"/>
    <w:rsid w:val="004C2AA4"/>
    <w:rsid w:val="004C2FA8"/>
    <w:rsid w:val="00554485"/>
    <w:rsid w:val="00580895"/>
    <w:rsid w:val="005A3AF1"/>
    <w:rsid w:val="005A48B9"/>
    <w:rsid w:val="00661131"/>
    <w:rsid w:val="00685CAF"/>
    <w:rsid w:val="006B0C09"/>
    <w:rsid w:val="006B36AB"/>
    <w:rsid w:val="006C21E0"/>
    <w:rsid w:val="006C2C8F"/>
    <w:rsid w:val="006C5418"/>
    <w:rsid w:val="006D1193"/>
    <w:rsid w:val="006F1C0C"/>
    <w:rsid w:val="006F2400"/>
    <w:rsid w:val="006F59D0"/>
    <w:rsid w:val="00743949"/>
    <w:rsid w:val="007470E0"/>
    <w:rsid w:val="00784BE8"/>
    <w:rsid w:val="007A6DAC"/>
    <w:rsid w:val="007B4F8B"/>
    <w:rsid w:val="007C5EAF"/>
    <w:rsid w:val="00822A59"/>
    <w:rsid w:val="008634DA"/>
    <w:rsid w:val="0089776F"/>
    <w:rsid w:val="008A6B28"/>
    <w:rsid w:val="008B47DB"/>
    <w:rsid w:val="008C4BEC"/>
    <w:rsid w:val="008C7F0E"/>
    <w:rsid w:val="008E5CE8"/>
    <w:rsid w:val="00953BB5"/>
    <w:rsid w:val="0099770B"/>
    <w:rsid w:val="00997A0F"/>
    <w:rsid w:val="00A21847"/>
    <w:rsid w:val="00A25B5B"/>
    <w:rsid w:val="00A34EEE"/>
    <w:rsid w:val="00A56A8A"/>
    <w:rsid w:val="00A94ACC"/>
    <w:rsid w:val="00AD3FBF"/>
    <w:rsid w:val="00AE20F7"/>
    <w:rsid w:val="00C069B4"/>
    <w:rsid w:val="00C06F9B"/>
    <w:rsid w:val="00C303D8"/>
    <w:rsid w:val="00C729B6"/>
    <w:rsid w:val="00CB3962"/>
    <w:rsid w:val="00CD3C27"/>
    <w:rsid w:val="00CE1796"/>
    <w:rsid w:val="00CF3E40"/>
    <w:rsid w:val="00D32D9A"/>
    <w:rsid w:val="00D72C95"/>
    <w:rsid w:val="00D9352F"/>
    <w:rsid w:val="00D9722D"/>
    <w:rsid w:val="00DB06C0"/>
    <w:rsid w:val="00DE56F3"/>
    <w:rsid w:val="00DE5E7F"/>
    <w:rsid w:val="00E26363"/>
    <w:rsid w:val="00E35A90"/>
    <w:rsid w:val="00E464FB"/>
    <w:rsid w:val="00E61A5B"/>
    <w:rsid w:val="00E70962"/>
    <w:rsid w:val="00E93E69"/>
    <w:rsid w:val="00EB4FA1"/>
    <w:rsid w:val="00EC4371"/>
    <w:rsid w:val="00EF64C4"/>
    <w:rsid w:val="00F00519"/>
    <w:rsid w:val="00F05AD6"/>
    <w:rsid w:val="00F3144B"/>
    <w:rsid w:val="00F43DA0"/>
    <w:rsid w:val="00F47CBA"/>
    <w:rsid w:val="00F875C0"/>
    <w:rsid w:val="00F944B4"/>
    <w:rsid w:val="00F9511F"/>
    <w:rsid w:val="00FD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BE65"/>
  <w15:chartTrackingRefBased/>
  <w15:docId w15:val="{34ECB7CA-7B7E-4BE5-97BF-E487929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31"/>
    <w:pPr>
      <w:spacing w:after="0" w:line="240" w:lineRule="auto"/>
      <w:ind w:left="446" w:hanging="446"/>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31"/>
    <w:pPr>
      <w:ind w:left="720"/>
      <w:contextualSpacing/>
    </w:pPr>
  </w:style>
  <w:style w:type="paragraph" w:styleId="Header">
    <w:name w:val="header"/>
    <w:basedOn w:val="Normal"/>
    <w:link w:val="HeaderChar"/>
    <w:uiPriority w:val="99"/>
    <w:unhideWhenUsed/>
    <w:rsid w:val="00E26363"/>
    <w:pPr>
      <w:tabs>
        <w:tab w:val="center" w:pos="4680"/>
        <w:tab w:val="right" w:pos="9360"/>
      </w:tabs>
    </w:pPr>
  </w:style>
  <w:style w:type="character" w:customStyle="1" w:styleId="HeaderChar">
    <w:name w:val="Header Char"/>
    <w:basedOn w:val="DefaultParagraphFont"/>
    <w:link w:val="Header"/>
    <w:uiPriority w:val="99"/>
    <w:rsid w:val="00E26363"/>
    <w:rPr>
      <w:rFonts w:ascii="Calibri" w:eastAsia="Calibri" w:hAnsi="Calibri" w:cs="Times New Roman"/>
      <w:kern w:val="0"/>
    </w:rPr>
  </w:style>
  <w:style w:type="paragraph" w:styleId="Footer">
    <w:name w:val="footer"/>
    <w:basedOn w:val="Normal"/>
    <w:link w:val="FooterChar"/>
    <w:uiPriority w:val="99"/>
    <w:unhideWhenUsed/>
    <w:rsid w:val="00E26363"/>
    <w:pPr>
      <w:tabs>
        <w:tab w:val="center" w:pos="4680"/>
        <w:tab w:val="right" w:pos="9360"/>
      </w:tabs>
    </w:pPr>
  </w:style>
  <w:style w:type="character" w:customStyle="1" w:styleId="FooterChar">
    <w:name w:val="Footer Char"/>
    <w:basedOn w:val="DefaultParagraphFont"/>
    <w:link w:val="Footer"/>
    <w:uiPriority w:val="99"/>
    <w:rsid w:val="00E26363"/>
    <w:rPr>
      <w:rFonts w:ascii="Calibri" w:eastAsia="Calibri" w:hAnsi="Calibr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3</cp:revision>
  <cp:lastPrinted>2023-05-08T19:23:00Z</cp:lastPrinted>
  <dcterms:created xsi:type="dcterms:W3CDTF">2023-05-08T19:16:00Z</dcterms:created>
  <dcterms:modified xsi:type="dcterms:W3CDTF">2023-05-08T20:15:00Z</dcterms:modified>
</cp:coreProperties>
</file>